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7A" w:rsidRPr="00003821" w:rsidRDefault="00C50B6A" w:rsidP="00D01C8D">
      <w:pPr>
        <w:ind w:left="1134"/>
        <w:rPr>
          <w:rFonts w:ascii="Trebuchet MS" w:hAnsi="Trebuchet MS"/>
          <w:b/>
          <w:sz w:val="32"/>
          <w:szCs w:val="32"/>
        </w:rPr>
      </w:pPr>
      <w:r w:rsidRPr="00003821">
        <w:rPr>
          <w:rFonts w:ascii="Trebuchet MS" w:hAnsi="Trebuchet MS"/>
          <w:noProof/>
          <w:sz w:val="32"/>
          <w:szCs w:val="32"/>
          <w:lang w:eastAsia="en-GB"/>
        </w:rPr>
        <w:drawing>
          <wp:anchor distT="0" distB="0" distL="114300" distR="114300" simplePos="0" relativeHeight="251658240" behindDoc="0" locked="0" layoutInCell="1" allowOverlap="1" wp14:anchorId="5BDC56E7" wp14:editId="612BA599">
            <wp:simplePos x="0" y="0"/>
            <wp:positionH relativeFrom="column">
              <wp:posOffset>-123825</wp:posOffset>
            </wp:positionH>
            <wp:positionV relativeFrom="paragraph">
              <wp:posOffset>-404042</wp:posOffset>
            </wp:positionV>
            <wp:extent cx="745281" cy="94454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45281" cy="944542"/>
                    </a:xfrm>
                    <a:prstGeom prst="rect">
                      <a:avLst/>
                    </a:prstGeom>
                    <a:noFill/>
                  </pic:spPr>
                </pic:pic>
              </a:graphicData>
            </a:graphic>
            <wp14:sizeRelH relativeFrom="margin">
              <wp14:pctWidth>0</wp14:pctWidth>
            </wp14:sizeRelH>
            <wp14:sizeRelV relativeFrom="margin">
              <wp14:pctHeight>0</wp14:pctHeight>
            </wp14:sizeRelV>
          </wp:anchor>
        </w:drawing>
      </w:r>
      <w:r w:rsidR="009C597A" w:rsidRPr="00003821">
        <w:rPr>
          <w:rFonts w:ascii="Trebuchet MS" w:hAnsi="Trebuchet MS"/>
          <w:b/>
          <w:sz w:val="32"/>
          <w:szCs w:val="32"/>
        </w:rPr>
        <w:t>SCOTTISH LEGAL AID BOARD</w:t>
      </w:r>
    </w:p>
    <w:p w:rsidR="009C597A" w:rsidRPr="00003821" w:rsidRDefault="0076678E" w:rsidP="00D01C8D">
      <w:pPr>
        <w:ind w:left="1134"/>
        <w:rPr>
          <w:rFonts w:ascii="Trebuchet MS" w:hAnsi="Trebuchet MS"/>
          <w:b/>
          <w:sz w:val="28"/>
          <w:szCs w:val="28"/>
        </w:rPr>
      </w:pPr>
      <w:r w:rsidRPr="00003821">
        <w:rPr>
          <w:rFonts w:ascii="Trebuchet MS" w:hAnsi="Trebuchet MS"/>
          <w:b/>
          <w:sz w:val="28"/>
          <w:szCs w:val="28"/>
        </w:rPr>
        <w:t>Person Specification and Job description for applicants</w:t>
      </w:r>
    </w:p>
    <w:p w:rsidR="0076678E" w:rsidRPr="0091295F" w:rsidRDefault="0076678E" w:rsidP="006F0CEC">
      <w:pPr>
        <w:jc w:val="center"/>
        <w:rPr>
          <w:rFonts w:ascii="Trebuchet MS" w:hAnsi="Trebuchet MS"/>
          <w:sz w:val="22"/>
          <w:szCs w:val="22"/>
        </w:rPr>
      </w:pPr>
    </w:p>
    <w:p w:rsidR="0076678E" w:rsidRPr="00003821" w:rsidRDefault="005715AF" w:rsidP="00937E93">
      <w:pPr>
        <w:jc w:val="center"/>
        <w:rPr>
          <w:rFonts w:ascii="Trebuchet MS" w:hAnsi="Trebuchet MS"/>
          <w:b/>
          <w:sz w:val="28"/>
          <w:szCs w:val="28"/>
        </w:rPr>
      </w:pPr>
      <w:r>
        <w:rPr>
          <w:rFonts w:ascii="Trebuchet MS" w:hAnsi="Trebuchet MS"/>
          <w:b/>
          <w:sz w:val="28"/>
          <w:szCs w:val="28"/>
        </w:rPr>
        <w:t>Internal Auditor</w:t>
      </w:r>
    </w:p>
    <w:p w:rsidR="005F43B7" w:rsidRPr="00003821" w:rsidRDefault="005715AF" w:rsidP="00937E93">
      <w:pPr>
        <w:jc w:val="center"/>
        <w:rPr>
          <w:rFonts w:ascii="Trebuchet MS" w:hAnsi="Trebuchet MS"/>
          <w:b/>
          <w:szCs w:val="24"/>
        </w:rPr>
      </w:pPr>
      <w:r>
        <w:rPr>
          <w:rFonts w:ascii="Trebuchet MS" w:hAnsi="Trebuchet MS"/>
          <w:b/>
          <w:szCs w:val="24"/>
        </w:rPr>
        <w:t>Corporate Services &amp; Accounts</w:t>
      </w:r>
    </w:p>
    <w:p w:rsidR="008A02D4" w:rsidRPr="0091295F" w:rsidRDefault="008A02D4" w:rsidP="00937E93">
      <w:pPr>
        <w:jc w:val="center"/>
        <w:rPr>
          <w:rFonts w:ascii="Trebuchet MS" w:hAnsi="Trebuchet MS"/>
          <w:b/>
          <w:sz w:val="22"/>
          <w:szCs w:val="22"/>
        </w:rPr>
      </w:pPr>
    </w:p>
    <w:p w:rsidR="0076678E" w:rsidRPr="00003821" w:rsidRDefault="005715AF" w:rsidP="00937E93">
      <w:pPr>
        <w:jc w:val="center"/>
        <w:rPr>
          <w:rFonts w:ascii="Trebuchet MS" w:hAnsi="Trebuchet MS"/>
          <w:b/>
          <w:szCs w:val="24"/>
        </w:rPr>
      </w:pPr>
      <w:r>
        <w:rPr>
          <w:rFonts w:ascii="Trebuchet MS" w:hAnsi="Trebuchet MS"/>
          <w:b/>
          <w:szCs w:val="24"/>
        </w:rPr>
        <w:t>Edinburgh</w:t>
      </w:r>
    </w:p>
    <w:p w:rsidR="0076678E" w:rsidRPr="0091295F" w:rsidRDefault="0076678E" w:rsidP="00937E93">
      <w:pPr>
        <w:jc w:val="center"/>
        <w:rPr>
          <w:rFonts w:ascii="Trebuchet MS" w:hAnsi="Trebuchet MS"/>
          <w:b/>
          <w:sz w:val="22"/>
          <w:szCs w:val="22"/>
        </w:rPr>
      </w:pPr>
    </w:p>
    <w:p w:rsidR="0076678E" w:rsidRPr="00890FED" w:rsidRDefault="00933E76" w:rsidP="005715AF">
      <w:pPr>
        <w:jc w:val="center"/>
        <w:rPr>
          <w:rFonts w:ascii="Trebuchet MS" w:hAnsi="Trebuchet MS"/>
          <w:i/>
          <w:szCs w:val="24"/>
        </w:rPr>
      </w:pPr>
      <w:r w:rsidRPr="00003821">
        <w:rPr>
          <w:rFonts w:ascii="Trebuchet MS" w:hAnsi="Trebuchet MS"/>
          <w:b/>
          <w:szCs w:val="24"/>
        </w:rPr>
        <w:t xml:space="preserve">Starting salary from </w:t>
      </w:r>
      <w:r w:rsidR="005715AF">
        <w:rPr>
          <w:rFonts w:ascii="Trebuchet MS" w:hAnsi="Trebuchet MS"/>
          <w:b/>
          <w:szCs w:val="24"/>
        </w:rPr>
        <w:t>£39,360</w:t>
      </w:r>
    </w:p>
    <w:p w:rsidR="009C597A" w:rsidRPr="00003821" w:rsidRDefault="009C597A" w:rsidP="006F0CEC">
      <w:pPr>
        <w:rPr>
          <w:rFonts w:ascii="Trebuchet MS" w:hAnsi="Trebuchet MS"/>
          <w:b/>
          <w:szCs w:val="24"/>
        </w:rPr>
      </w:pPr>
    </w:p>
    <w:p w:rsidR="0076678E" w:rsidRPr="0091295F" w:rsidRDefault="0076678E" w:rsidP="006F0CEC">
      <w:pPr>
        <w:rPr>
          <w:rFonts w:ascii="Trebuchet MS" w:hAnsi="Trebuchet MS"/>
          <w:b/>
          <w:sz w:val="22"/>
          <w:szCs w:val="22"/>
        </w:rPr>
      </w:pPr>
    </w:p>
    <w:p w:rsidR="006F0CEC" w:rsidRPr="00890FED" w:rsidRDefault="007D0F8A" w:rsidP="000D0D60">
      <w:pPr>
        <w:rPr>
          <w:rFonts w:ascii="Trebuchet MS" w:hAnsi="Trebuchet MS"/>
          <w:szCs w:val="24"/>
        </w:rPr>
      </w:pPr>
      <w:r w:rsidRPr="00890FED">
        <w:rPr>
          <w:rFonts w:ascii="Trebuchet MS" w:hAnsi="Trebuchet MS"/>
          <w:szCs w:val="24"/>
        </w:rPr>
        <w:t>We</w:t>
      </w:r>
      <w:r w:rsidR="009053F8" w:rsidRPr="00890FED">
        <w:rPr>
          <w:rFonts w:ascii="Trebuchet MS" w:hAnsi="Trebuchet MS"/>
          <w:szCs w:val="24"/>
        </w:rPr>
        <w:t xml:space="preserve"> are</w:t>
      </w:r>
      <w:r w:rsidRPr="00890FED">
        <w:rPr>
          <w:rFonts w:ascii="Trebuchet MS" w:hAnsi="Trebuchet MS"/>
          <w:szCs w:val="24"/>
        </w:rPr>
        <w:t xml:space="preserve"> currently </w:t>
      </w:r>
      <w:r w:rsidR="0020317E" w:rsidRPr="00890FED">
        <w:rPr>
          <w:rFonts w:ascii="Trebuchet MS" w:hAnsi="Trebuchet MS"/>
          <w:szCs w:val="24"/>
        </w:rPr>
        <w:t>recruiting</w:t>
      </w:r>
      <w:r w:rsidRPr="00890FED">
        <w:rPr>
          <w:rFonts w:ascii="Trebuchet MS" w:hAnsi="Trebuchet MS"/>
          <w:szCs w:val="24"/>
        </w:rPr>
        <w:t xml:space="preserve"> </w:t>
      </w:r>
      <w:r w:rsidR="00F251AB" w:rsidRPr="00890FED">
        <w:rPr>
          <w:rFonts w:ascii="Trebuchet MS" w:hAnsi="Trebuchet MS"/>
          <w:szCs w:val="24"/>
        </w:rPr>
        <w:t>for</w:t>
      </w:r>
      <w:r w:rsidR="00890FED">
        <w:rPr>
          <w:rFonts w:ascii="Trebuchet MS" w:hAnsi="Trebuchet MS"/>
          <w:szCs w:val="24"/>
        </w:rPr>
        <w:t xml:space="preserve"> a</w:t>
      </w:r>
      <w:r w:rsidR="005715AF">
        <w:rPr>
          <w:rFonts w:ascii="Trebuchet MS" w:hAnsi="Trebuchet MS"/>
          <w:szCs w:val="24"/>
        </w:rPr>
        <w:t>n Internal Auditor</w:t>
      </w:r>
      <w:r w:rsidR="00890FED">
        <w:rPr>
          <w:rFonts w:ascii="Trebuchet MS" w:hAnsi="Trebuchet MS"/>
          <w:szCs w:val="24"/>
        </w:rPr>
        <w:t xml:space="preserve"> (</w:t>
      </w:r>
      <w:r w:rsidR="005715AF">
        <w:rPr>
          <w:rFonts w:ascii="Trebuchet MS" w:hAnsi="Trebuchet MS"/>
          <w:szCs w:val="24"/>
        </w:rPr>
        <w:t>Grade 6</w:t>
      </w:r>
      <w:r w:rsidR="00890FED">
        <w:rPr>
          <w:rFonts w:ascii="Trebuchet MS" w:hAnsi="Trebuchet MS"/>
          <w:szCs w:val="24"/>
        </w:rPr>
        <w:t>)</w:t>
      </w:r>
      <w:r w:rsidR="009053F8" w:rsidRPr="00890FED">
        <w:rPr>
          <w:rFonts w:ascii="Trebuchet MS" w:hAnsi="Trebuchet MS"/>
          <w:szCs w:val="24"/>
        </w:rPr>
        <w:t xml:space="preserve"> </w:t>
      </w:r>
      <w:r w:rsidRPr="00890FED">
        <w:rPr>
          <w:rFonts w:ascii="Trebuchet MS" w:hAnsi="Trebuchet MS"/>
          <w:szCs w:val="24"/>
        </w:rPr>
        <w:t xml:space="preserve">within </w:t>
      </w:r>
      <w:r w:rsidR="003B4085" w:rsidRPr="00890FED">
        <w:rPr>
          <w:rFonts w:ascii="Trebuchet MS" w:hAnsi="Trebuchet MS"/>
          <w:szCs w:val="24"/>
        </w:rPr>
        <w:t>the</w:t>
      </w:r>
      <w:r w:rsidR="00832B9F" w:rsidRPr="00890FED">
        <w:rPr>
          <w:rFonts w:ascii="Trebuchet MS" w:hAnsi="Trebuchet MS"/>
          <w:szCs w:val="24"/>
        </w:rPr>
        <w:t xml:space="preserve"> </w:t>
      </w:r>
      <w:r w:rsidR="005715AF">
        <w:rPr>
          <w:rFonts w:ascii="Trebuchet MS" w:hAnsi="Trebuchet MS"/>
          <w:szCs w:val="24"/>
        </w:rPr>
        <w:t>Internal Audit</w:t>
      </w:r>
      <w:r w:rsidR="006C3E64">
        <w:rPr>
          <w:rFonts w:ascii="Trebuchet MS" w:hAnsi="Trebuchet MS"/>
          <w:szCs w:val="24"/>
        </w:rPr>
        <w:t xml:space="preserve"> d</w:t>
      </w:r>
      <w:r w:rsidR="003B4085" w:rsidRPr="00890FED">
        <w:rPr>
          <w:rFonts w:ascii="Trebuchet MS" w:hAnsi="Trebuchet MS"/>
          <w:szCs w:val="24"/>
        </w:rPr>
        <w:t xml:space="preserve">epartment </w:t>
      </w:r>
      <w:r w:rsidRPr="00890FED">
        <w:rPr>
          <w:rFonts w:ascii="Trebuchet MS" w:hAnsi="Trebuchet MS"/>
          <w:szCs w:val="24"/>
        </w:rPr>
        <w:t xml:space="preserve">of our </w:t>
      </w:r>
      <w:r w:rsidR="005715AF">
        <w:rPr>
          <w:rFonts w:ascii="Trebuchet MS" w:hAnsi="Trebuchet MS"/>
          <w:szCs w:val="24"/>
        </w:rPr>
        <w:t>Corporate Services &amp; Accounts</w:t>
      </w:r>
      <w:r w:rsidR="003B4085" w:rsidRPr="00890FED">
        <w:rPr>
          <w:rFonts w:ascii="Trebuchet MS" w:hAnsi="Trebuchet MS"/>
          <w:szCs w:val="24"/>
        </w:rPr>
        <w:t xml:space="preserve"> Directorate</w:t>
      </w:r>
      <w:r w:rsidRPr="00890FED">
        <w:rPr>
          <w:rFonts w:ascii="Trebuchet MS" w:hAnsi="Trebuchet MS"/>
          <w:szCs w:val="24"/>
        </w:rPr>
        <w:t>.</w:t>
      </w:r>
      <w:r w:rsidR="00F251AB" w:rsidRPr="00890FED">
        <w:rPr>
          <w:rFonts w:ascii="Trebuchet MS" w:hAnsi="Trebuchet MS"/>
          <w:szCs w:val="24"/>
        </w:rPr>
        <w:t xml:space="preserve"> </w:t>
      </w:r>
    </w:p>
    <w:p w:rsidR="00417AE3" w:rsidRDefault="00417AE3" w:rsidP="007A7F2A">
      <w:pPr>
        <w:rPr>
          <w:rFonts w:ascii="Trebuchet MS" w:hAnsi="Trebuchet MS"/>
          <w:szCs w:val="24"/>
        </w:rPr>
      </w:pPr>
    </w:p>
    <w:p w:rsidR="00B97F58" w:rsidRPr="00890FED" w:rsidRDefault="00B97F58">
      <w:pPr>
        <w:rPr>
          <w:rFonts w:ascii="Trebuchet MS" w:hAnsi="Trebuchet MS"/>
          <w:szCs w:val="24"/>
        </w:rPr>
      </w:pPr>
      <w:r w:rsidRPr="00890FED">
        <w:rPr>
          <w:rFonts w:ascii="Trebuchet MS" w:hAnsi="Trebuchet MS"/>
          <w:szCs w:val="24"/>
        </w:rPr>
        <w:t xml:space="preserve">Further </w:t>
      </w:r>
      <w:r w:rsidR="000D0D60">
        <w:rPr>
          <w:rFonts w:ascii="Trebuchet MS" w:hAnsi="Trebuchet MS"/>
          <w:szCs w:val="24"/>
        </w:rPr>
        <w:t>details are</w:t>
      </w:r>
      <w:r w:rsidRPr="00890FED">
        <w:rPr>
          <w:rFonts w:ascii="Trebuchet MS" w:hAnsi="Trebuchet MS"/>
          <w:szCs w:val="24"/>
        </w:rPr>
        <w:t xml:space="preserve"> supplied in the ‘</w:t>
      </w:r>
      <w:hyperlink r:id="rId7" w:history="1">
        <w:r w:rsidRPr="007003A5">
          <w:rPr>
            <w:rStyle w:val="Hyperlink"/>
            <w:rFonts w:ascii="Trebuchet MS" w:hAnsi="Trebuchet MS"/>
            <w:b/>
            <w:color w:val="2758A8"/>
            <w:szCs w:val="24"/>
            <w:u w:val="none"/>
          </w:rPr>
          <w:t>General Information for Applicants</w:t>
        </w:r>
      </w:hyperlink>
      <w:r>
        <w:rPr>
          <w:rFonts w:ascii="Trebuchet MS" w:hAnsi="Trebuchet MS"/>
          <w:szCs w:val="24"/>
        </w:rPr>
        <w:t xml:space="preserve">’ document available on the </w:t>
      </w:r>
      <w:hyperlink r:id="rId8" w:history="1">
        <w:r w:rsidRPr="007003A5">
          <w:rPr>
            <w:rStyle w:val="Hyperlink"/>
            <w:rFonts w:ascii="Trebuchet MS" w:hAnsi="Trebuchet MS"/>
            <w:b/>
            <w:color w:val="2758A8"/>
            <w:szCs w:val="24"/>
            <w:u w:val="none"/>
          </w:rPr>
          <w:t>portal</w:t>
        </w:r>
      </w:hyperlink>
      <w:r>
        <w:rPr>
          <w:rFonts w:ascii="Trebuchet MS" w:hAnsi="Trebuchet MS"/>
          <w:szCs w:val="24"/>
        </w:rPr>
        <w:t>.</w:t>
      </w:r>
      <w:r w:rsidRPr="00890FED">
        <w:rPr>
          <w:rFonts w:ascii="Trebuchet MS" w:hAnsi="Trebuchet MS"/>
          <w:szCs w:val="24"/>
        </w:rPr>
        <w:t xml:space="preserve">   </w:t>
      </w:r>
    </w:p>
    <w:p w:rsidR="007D0F8A" w:rsidRPr="00890FED" w:rsidRDefault="007D0F8A" w:rsidP="00FC599A">
      <w:pPr>
        <w:rPr>
          <w:rFonts w:ascii="Trebuchet MS" w:hAnsi="Trebuchet MS"/>
          <w:b/>
          <w:szCs w:val="24"/>
        </w:rPr>
      </w:pPr>
    </w:p>
    <w:p w:rsidR="00B55B06" w:rsidRPr="00890FED" w:rsidRDefault="00B55B06" w:rsidP="000D0D60">
      <w:pPr>
        <w:rPr>
          <w:rFonts w:ascii="Trebuchet MS" w:hAnsi="Trebuchet MS"/>
          <w:szCs w:val="24"/>
        </w:rPr>
      </w:pPr>
      <w:r w:rsidRPr="000D0D60">
        <w:rPr>
          <w:rFonts w:ascii="Trebuchet MS" w:hAnsi="Trebuchet MS"/>
          <w:b/>
          <w:sz w:val="28"/>
          <w:szCs w:val="28"/>
        </w:rPr>
        <w:t xml:space="preserve">Our organisation </w:t>
      </w:r>
      <w:bookmarkStart w:id="0" w:name="_GoBack"/>
      <w:bookmarkEnd w:id="0"/>
      <w:r w:rsidR="00FC599A">
        <w:rPr>
          <w:rFonts w:ascii="Trebuchet MS" w:hAnsi="Trebuchet MS"/>
          <w:b/>
          <w:szCs w:val="24"/>
        </w:rPr>
        <w:br/>
      </w:r>
      <w:r w:rsidRPr="00890FED">
        <w:rPr>
          <w:rFonts w:ascii="Trebuchet MS" w:hAnsi="Trebuchet MS"/>
          <w:szCs w:val="24"/>
        </w:rPr>
        <w:t xml:space="preserve">The Scottish Legal Aid Board (SLAB) was set up in 1987 to manage legal aid in Scotland. </w:t>
      </w:r>
      <w:r w:rsidR="006C3E64">
        <w:rPr>
          <w:rFonts w:ascii="Trebuchet MS" w:hAnsi="Trebuchet MS"/>
          <w:szCs w:val="24"/>
        </w:rPr>
        <w:t>As</w:t>
      </w:r>
      <w:r w:rsidRPr="00890FED">
        <w:rPr>
          <w:rFonts w:ascii="Trebuchet MS" w:hAnsi="Trebuchet MS"/>
          <w:szCs w:val="24"/>
        </w:rPr>
        <w:t xml:space="preserve"> a non-departmental public body responsible to the Scottish Government</w:t>
      </w:r>
      <w:r w:rsidR="006C3E64">
        <w:rPr>
          <w:rFonts w:ascii="Trebuchet MS" w:hAnsi="Trebuchet MS"/>
          <w:szCs w:val="24"/>
        </w:rPr>
        <w:t>, our</w:t>
      </w:r>
      <w:r w:rsidRPr="00890FED">
        <w:rPr>
          <w:rFonts w:ascii="Trebuchet MS" w:hAnsi="Trebuchet MS"/>
          <w:szCs w:val="24"/>
        </w:rPr>
        <w:t xml:space="preserve"> primary purpose is to manage and </w:t>
      </w:r>
      <w:r w:rsidR="00770055" w:rsidRPr="00890FED">
        <w:rPr>
          <w:rFonts w:ascii="Trebuchet MS" w:hAnsi="Trebuchet MS"/>
          <w:szCs w:val="24"/>
        </w:rPr>
        <w:t xml:space="preserve">continuously </w:t>
      </w:r>
      <w:r w:rsidRPr="00890FED">
        <w:rPr>
          <w:rFonts w:ascii="Trebuchet MS" w:hAnsi="Trebuchet MS"/>
          <w:szCs w:val="24"/>
        </w:rPr>
        <w:t xml:space="preserve">improve publicly funded legal assistance and advise Scottish Ministers on its strategic development for the benefit of society. </w:t>
      </w:r>
    </w:p>
    <w:p w:rsidR="00B55B06" w:rsidRPr="00890FED" w:rsidRDefault="00B55B06" w:rsidP="000D0D60">
      <w:pPr>
        <w:rPr>
          <w:rFonts w:ascii="Trebuchet MS" w:hAnsi="Trebuchet MS"/>
          <w:szCs w:val="24"/>
        </w:rPr>
      </w:pPr>
    </w:p>
    <w:p w:rsidR="00B55B06" w:rsidRDefault="00EE3C57" w:rsidP="000D0D60">
      <w:pPr>
        <w:rPr>
          <w:rFonts w:ascii="Trebuchet MS" w:hAnsi="Trebuchet MS"/>
          <w:szCs w:val="24"/>
        </w:rPr>
      </w:pPr>
      <w:r>
        <w:rPr>
          <w:rFonts w:ascii="Trebuchet MS" w:hAnsi="Trebuchet MS"/>
          <w:szCs w:val="24"/>
        </w:rPr>
        <w:t xml:space="preserve">As an organisation we carry </w:t>
      </w:r>
      <w:r w:rsidR="00770055" w:rsidRPr="00890FED">
        <w:rPr>
          <w:rFonts w:ascii="Trebuchet MS" w:hAnsi="Trebuchet MS"/>
          <w:szCs w:val="24"/>
        </w:rPr>
        <w:t xml:space="preserve">out rewarding </w:t>
      </w:r>
      <w:r w:rsidR="00770055" w:rsidRPr="00890FED">
        <w:rPr>
          <w:rFonts w:ascii="Trebuchet MS" w:hAnsi="Trebuchet MS" w:cs="Arial"/>
          <w:szCs w:val="24"/>
        </w:rPr>
        <w:t xml:space="preserve">work that </w:t>
      </w:r>
      <w:r>
        <w:rPr>
          <w:rFonts w:ascii="Trebuchet MS" w:hAnsi="Trebuchet MS" w:cs="Arial"/>
          <w:szCs w:val="24"/>
        </w:rPr>
        <w:t>can</w:t>
      </w:r>
      <w:r w:rsidR="00770055" w:rsidRPr="00890FED">
        <w:rPr>
          <w:rFonts w:ascii="Trebuchet MS" w:hAnsi="Trebuchet MS" w:cs="Arial"/>
          <w:szCs w:val="24"/>
        </w:rPr>
        <w:t xml:space="preserve"> have a considerable impact on clients’ lives. </w:t>
      </w:r>
      <w:r w:rsidR="00B55B06" w:rsidRPr="00890FED">
        <w:rPr>
          <w:rFonts w:ascii="Trebuchet MS" w:hAnsi="Trebuchet MS" w:cs="Arial"/>
          <w:szCs w:val="24"/>
        </w:rPr>
        <w:t xml:space="preserve">Our total reward package includes flexible working hours, </w:t>
      </w:r>
      <w:r w:rsidR="00A02B59" w:rsidRPr="00890FED">
        <w:rPr>
          <w:rFonts w:ascii="Trebuchet MS" w:hAnsi="Trebuchet MS" w:cs="Arial"/>
          <w:szCs w:val="24"/>
        </w:rPr>
        <w:t xml:space="preserve">occasional </w:t>
      </w:r>
      <w:r w:rsidR="00B55B06" w:rsidRPr="00890FED">
        <w:rPr>
          <w:rFonts w:ascii="Trebuchet MS" w:hAnsi="Trebuchet MS" w:cs="Arial"/>
          <w:szCs w:val="24"/>
        </w:rPr>
        <w:t xml:space="preserve">remote working, a competitive holiday entitlement of 34 days per year (inclusive of public and privilege holidays) increasing after five years of continuous service, and </w:t>
      </w:r>
      <w:r w:rsidR="00B55B06" w:rsidRPr="00890FED">
        <w:rPr>
          <w:rFonts w:ascii="Trebuchet MS" w:hAnsi="Trebuchet MS"/>
          <w:szCs w:val="24"/>
        </w:rPr>
        <w:t xml:space="preserve">a </w:t>
      </w:r>
      <w:r w:rsidR="00015FF1" w:rsidRPr="00015FF1">
        <w:rPr>
          <w:rFonts w:ascii="Trebuchet MS" w:hAnsi="Trebuchet MS" w:cs="Arial"/>
          <w:szCs w:val="24"/>
        </w:rPr>
        <w:t>defined benefit contributory pension scheme with 6% employee contribution</w:t>
      </w:r>
      <w:r w:rsidR="00B55B06" w:rsidRPr="00015FF1">
        <w:rPr>
          <w:rFonts w:ascii="Trebuchet MS" w:hAnsi="Trebuchet MS" w:cs="Arial"/>
          <w:szCs w:val="24"/>
        </w:rPr>
        <w:t>.</w:t>
      </w:r>
      <w:r w:rsidR="00770055" w:rsidRPr="00890FED">
        <w:rPr>
          <w:rFonts w:ascii="Trebuchet MS" w:hAnsi="Trebuchet MS"/>
          <w:szCs w:val="24"/>
        </w:rPr>
        <w:t xml:space="preserve"> </w:t>
      </w:r>
    </w:p>
    <w:p w:rsidR="006C3E64" w:rsidRDefault="006C3E64" w:rsidP="000D0D60">
      <w:pPr>
        <w:rPr>
          <w:rFonts w:ascii="Trebuchet MS" w:hAnsi="Trebuchet MS"/>
          <w:szCs w:val="24"/>
        </w:rPr>
      </w:pPr>
    </w:p>
    <w:p w:rsidR="006C3E64" w:rsidRPr="00890FED" w:rsidRDefault="006C3E64" w:rsidP="000D0D60">
      <w:pPr>
        <w:rPr>
          <w:rFonts w:ascii="Trebuchet MS" w:hAnsi="Trebuchet MS" w:cs="Arial"/>
          <w:color w:val="000000"/>
          <w:szCs w:val="24"/>
        </w:rPr>
      </w:pPr>
      <w:r w:rsidRPr="00890FED">
        <w:rPr>
          <w:rFonts w:ascii="Trebuchet MS" w:hAnsi="Trebuchet MS" w:cs="Arial"/>
          <w:color w:val="000000"/>
          <w:szCs w:val="24"/>
        </w:rPr>
        <w:t>We welcome and encourage applications from diverse backgrounds, including groups currently underrepresented in our workforce. We pride ourselves as being an employer of choice.</w:t>
      </w:r>
    </w:p>
    <w:p w:rsidR="006C3E64" w:rsidRPr="00890FED" w:rsidRDefault="006C3E64" w:rsidP="000D0D60">
      <w:pPr>
        <w:rPr>
          <w:rFonts w:ascii="Trebuchet MS" w:hAnsi="Trebuchet MS"/>
          <w:szCs w:val="24"/>
        </w:rPr>
      </w:pPr>
    </w:p>
    <w:p w:rsidR="00B55B06" w:rsidRPr="00890FED" w:rsidRDefault="00B55B06" w:rsidP="000D0D60">
      <w:pPr>
        <w:rPr>
          <w:rFonts w:ascii="Trebuchet MS" w:hAnsi="Trebuchet MS"/>
          <w:szCs w:val="24"/>
        </w:rPr>
      </w:pPr>
      <w:r w:rsidRPr="00890FED">
        <w:rPr>
          <w:rFonts w:ascii="Trebuchet MS" w:hAnsi="Trebuchet MS"/>
          <w:szCs w:val="24"/>
        </w:rPr>
        <w:t xml:space="preserve">If you wish to learn more about the Scottish Legal Aid Board (SLAB) and our other direct services, please visit the </w:t>
      </w:r>
      <w:hyperlink r:id="rId9" w:history="1">
        <w:r w:rsidRPr="00417AE3">
          <w:rPr>
            <w:rFonts w:ascii="Trebuchet MS" w:hAnsi="Trebuchet MS"/>
            <w:b/>
            <w:color w:val="2758A8"/>
            <w:szCs w:val="24"/>
          </w:rPr>
          <w:t>SLAB website</w:t>
        </w:r>
      </w:hyperlink>
      <w:r w:rsidRPr="00890FED">
        <w:rPr>
          <w:rFonts w:ascii="Trebuchet MS" w:hAnsi="Trebuchet MS"/>
          <w:szCs w:val="24"/>
        </w:rPr>
        <w:t>.</w:t>
      </w:r>
    </w:p>
    <w:p w:rsidR="00933E76" w:rsidRPr="00890FED" w:rsidRDefault="00933E76" w:rsidP="00FC599A">
      <w:pPr>
        <w:rPr>
          <w:rFonts w:ascii="Trebuchet MS" w:hAnsi="Trebuchet MS"/>
          <w:b/>
          <w:szCs w:val="24"/>
        </w:rPr>
      </w:pPr>
    </w:p>
    <w:p w:rsidR="009053F8" w:rsidRPr="000D0D60" w:rsidRDefault="009053F8" w:rsidP="00FC599A">
      <w:pPr>
        <w:rPr>
          <w:rFonts w:ascii="Trebuchet MS" w:hAnsi="Trebuchet MS"/>
          <w:b/>
          <w:sz w:val="28"/>
          <w:szCs w:val="28"/>
        </w:rPr>
      </w:pPr>
      <w:r w:rsidRPr="000D0D60">
        <w:rPr>
          <w:rFonts w:ascii="Trebuchet MS" w:hAnsi="Trebuchet MS"/>
          <w:b/>
          <w:sz w:val="28"/>
          <w:szCs w:val="28"/>
        </w:rPr>
        <w:t>Information about the role</w:t>
      </w:r>
    </w:p>
    <w:p w:rsidR="005715AF" w:rsidRPr="00662DDB" w:rsidRDefault="005715AF" w:rsidP="005715AF">
      <w:pPr>
        <w:jc w:val="both"/>
        <w:rPr>
          <w:rFonts w:ascii="Trebuchet MS" w:hAnsi="Trebuchet MS"/>
          <w:sz w:val="22"/>
          <w:szCs w:val="22"/>
        </w:rPr>
      </w:pPr>
      <w:r>
        <w:rPr>
          <w:rFonts w:ascii="Trebuchet MS" w:hAnsi="Trebuchet MS"/>
          <w:sz w:val="22"/>
          <w:szCs w:val="22"/>
        </w:rPr>
        <w:t>The main purpose of the role is to plan and carry out int</w:t>
      </w:r>
      <w:r w:rsidR="00D8446F">
        <w:rPr>
          <w:rFonts w:ascii="Trebuchet MS" w:hAnsi="Trebuchet MS"/>
          <w:sz w:val="22"/>
          <w:szCs w:val="22"/>
        </w:rPr>
        <w:t xml:space="preserve">ernal audit assignments. </w:t>
      </w:r>
      <w:r>
        <w:rPr>
          <w:rFonts w:ascii="Trebuchet MS" w:hAnsi="Trebuchet MS"/>
          <w:sz w:val="22"/>
          <w:szCs w:val="22"/>
        </w:rPr>
        <w:t xml:space="preserve">The post holder will be responsible to deliver work effectively and efficiently with accordance of the organisation’s standards, procedures and performance targets. The Internal Auditor will also ensure that reports are drafted to the required corporate standard and in compliance with the Public Sector Internal Audit Standards. </w:t>
      </w:r>
    </w:p>
    <w:p w:rsidR="009C597A" w:rsidRPr="00890FED" w:rsidRDefault="009C597A" w:rsidP="00AF71EF">
      <w:pPr>
        <w:rPr>
          <w:rFonts w:ascii="Trebuchet MS" w:hAnsi="Trebuchet MS"/>
          <w:szCs w:val="24"/>
        </w:rPr>
      </w:pPr>
    </w:p>
    <w:p w:rsidR="009C597A" w:rsidRPr="000D0D60" w:rsidRDefault="00E32016" w:rsidP="007A7F2A">
      <w:pPr>
        <w:rPr>
          <w:rFonts w:ascii="Trebuchet MS" w:hAnsi="Trebuchet MS"/>
          <w:b/>
          <w:sz w:val="28"/>
          <w:szCs w:val="28"/>
        </w:rPr>
      </w:pPr>
      <w:r w:rsidRPr="000D0D60">
        <w:rPr>
          <w:rFonts w:ascii="Trebuchet MS" w:hAnsi="Trebuchet MS"/>
          <w:b/>
          <w:sz w:val="28"/>
          <w:szCs w:val="28"/>
        </w:rPr>
        <w:t>Main Duties and Responsibilities</w:t>
      </w:r>
    </w:p>
    <w:p w:rsidR="009C597A" w:rsidRPr="00890FED" w:rsidRDefault="009C597A" w:rsidP="00FC599A">
      <w:pPr>
        <w:rPr>
          <w:rFonts w:ascii="Trebuchet MS" w:hAnsi="Trebuchet MS"/>
          <w:szCs w:val="24"/>
        </w:rPr>
      </w:pPr>
    </w:p>
    <w:p w:rsidR="005715AF" w:rsidRDefault="005715AF" w:rsidP="005715AF">
      <w:pPr>
        <w:numPr>
          <w:ilvl w:val="0"/>
          <w:numId w:val="38"/>
        </w:numPr>
        <w:ind w:left="360"/>
        <w:jc w:val="both"/>
        <w:rPr>
          <w:rFonts w:ascii="Trebuchet MS" w:hAnsi="Trebuchet MS" w:cs="Arial"/>
          <w:sz w:val="22"/>
          <w:szCs w:val="22"/>
        </w:rPr>
      </w:pPr>
      <w:r w:rsidRPr="00440293">
        <w:rPr>
          <w:rFonts w:ascii="Trebuchet MS" w:hAnsi="Trebuchet MS" w:cs="Arial"/>
          <w:sz w:val="22"/>
          <w:szCs w:val="22"/>
        </w:rPr>
        <w:t xml:space="preserve">Carry out specific audit engagements to the standards set out in the Department’s Audit Manual and in accordance with the requirements of </w:t>
      </w:r>
      <w:r>
        <w:rPr>
          <w:rFonts w:ascii="Trebuchet MS" w:hAnsi="Trebuchet MS" w:cs="Arial"/>
          <w:sz w:val="22"/>
          <w:szCs w:val="22"/>
        </w:rPr>
        <w:t>the Public Sector Internal Audit Standards</w:t>
      </w:r>
    </w:p>
    <w:p w:rsidR="005715AF" w:rsidRDefault="005715AF" w:rsidP="005715AF">
      <w:pPr>
        <w:numPr>
          <w:ilvl w:val="0"/>
          <w:numId w:val="38"/>
        </w:numPr>
        <w:ind w:left="360"/>
        <w:jc w:val="both"/>
        <w:rPr>
          <w:rFonts w:ascii="Trebuchet MS" w:hAnsi="Trebuchet MS" w:cs="Arial"/>
          <w:sz w:val="22"/>
          <w:szCs w:val="22"/>
        </w:rPr>
      </w:pPr>
      <w:r w:rsidRPr="00977395">
        <w:rPr>
          <w:rFonts w:ascii="Trebuchet MS" w:hAnsi="Trebuchet MS" w:cs="Arial"/>
          <w:sz w:val="22"/>
          <w:szCs w:val="22"/>
        </w:rPr>
        <w:t xml:space="preserve">Interview staff at all levels skilfully and confidently to obtain detailed knowledge of the </w:t>
      </w:r>
      <w:r>
        <w:rPr>
          <w:rFonts w:ascii="Trebuchet MS" w:hAnsi="Trebuchet MS" w:cs="Arial"/>
          <w:sz w:val="22"/>
          <w:szCs w:val="22"/>
        </w:rPr>
        <w:t xml:space="preserve">systems/procedures under review in order to provide </w:t>
      </w:r>
      <w:r w:rsidRPr="00C157CA">
        <w:rPr>
          <w:rFonts w:ascii="Trebuchet MS" w:hAnsi="Trebuchet MS" w:cs="Arial"/>
          <w:sz w:val="22"/>
          <w:szCs w:val="22"/>
        </w:rPr>
        <w:t>an objective evaluation of and opinion on the overall adequacy and effectiveness of SLAB’s framework of governance; risk management and control; in an economical, efficient and timely manner</w:t>
      </w:r>
    </w:p>
    <w:p w:rsidR="005715AF" w:rsidRDefault="005715AF" w:rsidP="005715AF">
      <w:pPr>
        <w:numPr>
          <w:ilvl w:val="0"/>
          <w:numId w:val="38"/>
        </w:numPr>
        <w:ind w:left="360"/>
        <w:jc w:val="both"/>
        <w:rPr>
          <w:rFonts w:ascii="Trebuchet MS" w:hAnsi="Trebuchet MS" w:cs="Arial"/>
          <w:sz w:val="22"/>
          <w:szCs w:val="22"/>
        </w:rPr>
      </w:pPr>
      <w:r>
        <w:rPr>
          <w:rFonts w:ascii="Trebuchet MS" w:hAnsi="Trebuchet MS" w:cs="Arial"/>
          <w:sz w:val="22"/>
          <w:szCs w:val="22"/>
        </w:rPr>
        <w:t>Document</w:t>
      </w:r>
      <w:r w:rsidRPr="00AB1C34">
        <w:rPr>
          <w:rFonts w:ascii="Trebuchet MS" w:hAnsi="Trebuchet MS" w:cs="Arial"/>
          <w:sz w:val="22"/>
          <w:szCs w:val="22"/>
        </w:rPr>
        <w:t xml:space="preserve"> current systems/procedures in an appropriate manner</w:t>
      </w:r>
    </w:p>
    <w:p w:rsidR="005715AF" w:rsidRDefault="005715AF" w:rsidP="005715AF">
      <w:pPr>
        <w:numPr>
          <w:ilvl w:val="0"/>
          <w:numId w:val="38"/>
        </w:numPr>
        <w:ind w:left="360"/>
        <w:jc w:val="both"/>
        <w:rPr>
          <w:rFonts w:ascii="Trebuchet MS" w:hAnsi="Trebuchet MS" w:cs="Arial"/>
          <w:sz w:val="22"/>
          <w:szCs w:val="22"/>
        </w:rPr>
      </w:pPr>
      <w:r w:rsidRPr="00AB1C34">
        <w:rPr>
          <w:rFonts w:ascii="Trebuchet MS" w:hAnsi="Trebuchet MS" w:cs="Arial"/>
          <w:sz w:val="22"/>
          <w:szCs w:val="22"/>
        </w:rPr>
        <w:lastRenderedPageBreak/>
        <w:t>Prepar</w:t>
      </w:r>
      <w:r>
        <w:rPr>
          <w:rFonts w:ascii="Trebuchet MS" w:hAnsi="Trebuchet MS" w:cs="Arial"/>
          <w:sz w:val="22"/>
          <w:szCs w:val="22"/>
        </w:rPr>
        <w:t>e</w:t>
      </w:r>
      <w:r w:rsidRPr="00AB1C34">
        <w:rPr>
          <w:rFonts w:ascii="Trebuchet MS" w:hAnsi="Trebuchet MS" w:cs="Arial"/>
          <w:sz w:val="22"/>
          <w:szCs w:val="22"/>
        </w:rPr>
        <w:t xml:space="preserve"> and agree overall remit and scope of assigned audit engagements with managers / directors</w:t>
      </w:r>
    </w:p>
    <w:p w:rsidR="005715AF" w:rsidRPr="00AB1C34" w:rsidRDefault="005715AF" w:rsidP="005715AF">
      <w:pPr>
        <w:numPr>
          <w:ilvl w:val="0"/>
          <w:numId w:val="38"/>
        </w:numPr>
        <w:ind w:left="360"/>
        <w:jc w:val="both"/>
        <w:rPr>
          <w:rFonts w:ascii="Trebuchet MS" w:hAnsi="Trebuchet MS" w:cs="Arial"/>
          <w:sz w:val="22"/>
          <w:szCs w:val="22"/>
        </w:rPr>
      </w:pPr>
      <w:r>
        <w:rPr>
          <w:rFonts w:ascii="Trebuchet MS" w:hAnsi="Trebuchet MS" w:cs="Arial"/>
          <w:sz w:val="22"/>
          <w:szCs w:val="22"/>
        </w:rPr>
        <w:t>Draft and discuss with managers internal audit reports based on the finding and recommendations arising from audit work</w:t>
      </w:r>
    </w:p>
    <w:p w:rsidR="005715AF" w:rsidRPr="00977395" w:rsidRDefault="005715AF" w:rsidP="005715AF">
      <w:pPr>
        <w:numPr>
          <w:ilvl w:val="0"/>
          <w:numId w:val="38"/>
        </w:numPr>
        <w:ind w:left="360"/>
        <w:jc w:val="both"/>
        <w:rPr>
          <w:rFonts w:ascii="Trebuchet MS" w:hAnsi="Trebuchet MS" w:cs="Arial"/>
          <w:sz w:val="22"/>
          <w:szCs w:val="22"/>
        </w:rPr>
      </w:pPr>
      <w:r w:rsidRPr="00977395">
        <w:rPr>
          <w:rFonts w:ascii="Trebuchet MS" w:hAnsi="Trebuchet MS" w:cs="Arial"/>
          <w:sz w:val="22"/>
          <w:szCs w:val="22"/>
        </w:rPr>
        <w:t xml:space="preserve">Draft work programme and </w:t>
      </w:r>
      <w:r>
        <w:rPr>
          <w:rFonts w:ascii="Trebuchet MS" w:hAnsi="Trebuchet MS" w:cs="Arial"/>
          <w:sz w:val="22"/>
          <w:szCs w:val="22"/>
        </w:rPr>
        <w:t xml:space="preserve">risk and control evaluations </w:t>
      </w:r>
      <w:r w:rsidRPr="00977395">
        <w:rPr>
          <w:rFonts w:ascii="Trebuchet MS" w:hAnsi="Trebuchet MS" w:cs="Arial"/>
          <w:sz w:val="22"/>
          <w:szCs w:val="22"/>
        </w:rPr>
        <w:t>for assigned audit engagements</w:t>
      </w:r>
    </w:p>
    <w:p w:rsidR="005715AF" w:rsidRDefault="005715AF" w:rsidP="005715AF">
      <w:pPr>
        <w:numPr>
          <w:ilvl w:val="0"/>
          <w:numId w:val="38"/>
        </w:numPr>
        <w:ind w:left="360"/>
        <w:jc w:val="both"/>
        <w:rPr>
          <w:rFonts w:ascii="Trebuchet MS" w:hAnsi="Trebuchet MS" w:cs="Arial"/>
          <w:sz w:val="22"/>
          <w:szCs w:val="22"/>
        </w:rPr>
      </w:pPr>
      <w:r w:rsidRPr="00977395">
        <w:rPr>
          <w:rFonts w:ascii="Trebuchet MS" w:hAnsi="Trebuchet MS" w:cs="Arial"/>
          <w:sz w:val="22"/>
          <w:szCs w:val="22"/>
        </w:rPr>
        <w:t>Perform tests in accordance with the work programme and record results both for working papers as well as draft and final reports</w:t>
      </w:r>
    </w:p>
    <w:p w:rsidR="005715AF" w:rsidRDefault="005715AF" w:rsidP="005715AF">
      <w:pPr>
        <w:numPr>
          <w:ilvl w:val="0"/>
          <w:numId w:val="38"/>
        </w:numPr>
        <w:ind w:left="360"/>
        <w:jc w:val="both"/>
        <w:rPr>
          <w:rFonts w:ascii="Trebuchet MS" w:hAnsi="Trebuchet MS" w:cs="Arial"/>
          <w:sz w:val="22"/>
          <w:szCs w:val="22"/>
        </w:rPr>
      </w:pPr>
      <w:r w:rsidRPr="00AB1C34">
        <w:rPr>
          <w:rFonts w:ascii="Trebuchet MS" w:hAnsi="Trebuchet MS" w:cs="Arial"/>
          <w:sz w:val="22"/>
          <w:szCs w:val="22"/>
        </w:rPr>
        <w:t>Complet</w:t>
      </w:r>
      <w:r>
        <w:rPr>
          <w:rFonts w:ascii="Trebuchet MS" w:hAnsi="Trebuchet MS" w:cs="Arial"/>
          <w:sz w:val="22"/>
          <w:szCs w:val="22"/>
        </w:rPr>
        <w:t>e</w:t>
      </w:r>
      <w:r w:rsidRPr="00AB1C34">
        <w:rPr>
          <w:rFonts w:ascii="Trebuchet MS" w:hAnsi="Trebuchet MS" w:cs="Arial"/>
          <w:sz w:val="22"/>
          <w:szCs w:val="22"/>
        </w:rPr>
        <w:t xml:space="preserve"> time and progress updates to enable work to be monitored and controlled</w:t>
      </w:r>
    </w:p>
    <w:p w:rsidR="005715AF" w:rsidRDefault="005715AF" w:rsidP="005715AF">
      <w:pPr>
        <w:numPr>
          <w:ilvl w:val="0"/>
          <w:numId w:val="38"/>
        </w:numPr>
        <w:ind w:left="360"/>
        <w:jc w:val="both"/>
        <w:rPr>
          <w:rFonts w:ascii="Trebuchet MS" w:hAnsi="Trebuchet MS" w:cs="Arial"/>
          <w:sz w:val="22"/>
          <w:szCs w:val="22"/>
        </w:rPr>
      </w:pPr>
      <w:r w:rsidRPr="00AB1C34">
        <w:rPr>
          <w:rFonts w:ascii="Trebuchet MS" w:hAnsi="Trebuchet MS" w:cs="Arial"/>
          <w:sz w:val="22"/>
          <w:szCs w:val="22"/>
        </w:rPr>
        <w:t>Conduct ad-hoc consultancy exercises</w:t>
      </w:r>
    </w:p>
    <w:p w:rsidR="005715AF" w:rsidRDefault="005715AF" w:rsidP="005715AF">
      <w:pPr>
        <w:numPr>
          <w:ilvl w:val="0"/>
          <w:numId w:val="38"/>
        </w:numPr>
        <w:ind w:left="360"/>
        <w:jc w:val="both"/>
        <w:rPr>
          <w:rFonts w:ascii="Trebuchet MS" w:hAnsi="Trebuchet MS" w:cs="Arial"/>
          <w:sz w:val="22"/>
          <w:szCs w:val="22"/>
        </w:rPr>
      </w:pPr>
      <w:r w:rsidRPr="00AB1C34">
        <w:rPr>
          <w:rFonts w:ascii="Trebuchet MS" w:hAnsi="Trebuchet MS" w:cs="Arial"/>
          <w:sz w:val="22"/>
          <w:szCs w:val="22"/>
        </w:rPr>
        <w:t>Assist in the preparation of ad-hoc reports, Executive Team and Audit Committee papers</w:t>
      </w:r>
    </w:p>
    <w:p w:rsidR="005715AF" w:rsidRPr="00AB1C34" w:rsidRDefault="005715AF" w:rsidP="005715AF">
      <w:pPr>
        <w:ind w:left="360"/>
        <w:jc w:val="both"/>
        <w:rPr>
          <w:rFonts w:ascii="Trebuchet MS" w:hAnsi="Trebuchet MS" w:cs="Arial"/>
          <w:sz w:val="22"/>
          <w:szCs w:val="22"/>
        </w:rPr>
      </w:pPr>
      <w:r w:rsidRPr="00AB1C34">
        <w:rPr>
          <w:rFonts w:ascii="Trebuchet MS" w:hAnsi="Trebuchet MS" w:cs="Arial"/>
          <w:sz w:val="22"/>
          <w:szCs w:val="22"/>
        </w:rPr>
        <w:t>Contribut</w:t>
      </w:r>
      <w:r>
        <w:rPr>
          <w:rFonts w:ascii="Trebuchet MS" w:hAnsi="Trebuchet MS" w:cs="Arial"/>
          <w:sz w:val="22"/>
          <w:szCs w:val="22"/>
        </w:rPr>
        <w:t>e</w:t>
      </w:r>
      <w:r w:rsidRPr="00AB1C34">
        <w:rPr>
          <w:rFonts w:ascii="Trebuchet MS" w:hAnsi="Trebuchet MS" w:cs="Arial"/>
          <w:sz w:val="22"/>
          <w:szCs w:val="22"/>
        </w:rPr>
        <w:t xml:space="preserve"> to the effectiveness and efficiency of the Department</w:t>
      </w:r>
      <w:r w:rsidRPr="00C157CA">
        <w:rPr>
          <w:rFonts w:ascii="Trebuchet MS" w:hAnsi="Trebuchet MS" w:cs="Arial"/>
          <w:sz w:val="22"/>
          <w:szCs w:val="22"/>
        </w:rPr>
        <w:t xml:space="preserve"> </w:t>
      </w:r>
      <w:r>
        <w:rPr>
          <w:rFonts w:ascii="Trebuchet MS" w:hAnsi="Trebuchet MS" w:cs="Arial"/>
          <w:sz w:val="22"/>
          <w:szCs w:val="22"/>
        </w:rPr>
        <w:t>including the c</w:t>
      </w:r>
      <w:r w:rsidRPr="00440293">
        <w:rPr>
          <w:rFonts w:ascii="Trebuchet MS" w:hAnsi="Trebuchet MS" w:cs="Arial"/>
          <w:sz w:val="22"/>
          <w:szCs w:val="22"/>
        </w:rPr>
        <w:t xml:space="preserve">arrying out </w:t>
      </w:r>
      <w:r>
        <w:rPr>
          <w:rFonts w:ascii="Trebuchet MS" w:hAnsi="Trebuchet MS" w:cs="Arial"/>
          <w:sz w:val="22"/>
          <w:szCs w:val="22"/>
        </w:rPr>
        <w:t xml:space="preserve">of </w:t>
      </w:r>
      <w:r w:rsidRPr="00440293">
        <w:rPr>
          <w:rFonts w:ascii="Trebuchet MS" w:hAnsi="Trebuchet MS" w:cs="Arial"/>
          <w:sz w:val="22"/>
          <w:szCs w:val="22"/>
        </w:rPr>
        <w:t>the department’s annual assurance programme through the testing and evaluation of key controls</w:t>
      </w:r>
    </w:p>
    <w:p w:rsidR="002D1FCB" w:rsidRPr="00890FED" w:rsidRDefault="002D1FCB">
      <w:pPr>
        <w:rPr>
          <w:rFonts w:ascii="Trebuchet MS" w:hAnsi="Trebuchet MS"/>
          <w:b/>
          <w:szCs w:val="24"/>
        </w:rPr>
      </w:pPr>
    </w:p>
    <w:p w:rsidR="002D1FCB" w:rsidRPr="00890FED" w:rsidRDefault="002D1FCB">
      <w:pPr>
        <w:rPr>
          <w:rFonts w:ascii="Trebuchet MS" w:hAnsi="Trebuchet MS"/>
          <w:b/>
          <w:szCs w:val="24"/>
        </w:rPr>
      </w:pPr>
      <w:r w:rsidRPr="00890FED">
        <w:rPr>
          <w:rFonts w:ascii="Trebuchet MS" w:hAnsi="Trebuchet MS"/>
          <w:b/>
          <w:szCs w:val="24"/>
        </w:rPr>
        <w:t>Essential Criteria</w:t>
      </w:r>
    </w:p>
    <w:p w:rsidR="002D1FCB" w:rsidRPr="00890FED" w:rsidRDefault="009C140B">
      <w:pPr>
        <w:rPr>
          <w:rFonts w:ascii="Trebuchet MS" w:hAnsi="Trebuchet MS"/>
          <w:i/>
          <w:szCs w:val="24"/>
        </w:rPr>
      </w:pPr>
      <w:r w:rsidRPr="00890FED">
        <w:rPr>
          <w:rFonts w:ascii="Trebuchet MS" w:hAnsi="Trebuchet MS"/>
          <w:i/>
          <w:szCs w:val="24"/>
        </w:rPr>
        <w:t xml:space="preserve">You will be asked in your personal statement to provide evidence </w:t>
      </w:r>
      <w:r w:rsidR="00BE193E" w:rsidRPr="00890FED">
        <w:rPr>
          <w:rFonts w:ascii="Trebuchet MS" w:hAnsi="Trebuchet MS"/>
          <w:i/>
          <w:szCs w:val="24"/>
        </w:rPr>
        <w:t xml:space="preserve">as to </w:t>
      </w:r>
      <w:r w:rsidR="00CD179E" w:rsidRPr="00890FED">
        <w:rPr>
          <w:rFonts w:ascii="Trebuchet MS" w:hAnsi="Trebuchet MS"/>
          <w:i/>
          <w:szCs w:val="24"/>
        </w:rPr>
        <w:t>how you</w:t>
      </w:r>
      <w:r w:rsidRPr="00890FED">
        <w:rPr>
          <w:rFonts w:ascii="Trebuchet MS" w:hAnsi="Trebuchet MS"/>
          <w:i/>
          <w:szCs w:val="24"/>
        </w:rPr>
        <w:t xml:space="preserve"> meet </w:t>
      </w:r>
      <w:r w:rsidR="00BE193E" w:rsidRPr="00890FED">
        <w:rPr>
          <w:rFonts w:ascii="Trebuchet MS" w:hAnsi="Trebuchet MS"/>
          <w:i/>
          <w:szCs w:val="24"/>
        </w:rPr>
        <w:t xml:space="preserve">the </w:t>
      </w:r>
      <w:r w:rsidRPr="00890FED">
        <w:rPr>
          <w:rFonts w:ascii="Trebuchet MS" w:hAnsi="Trebuchet MS"/>
          <w:i/>
          <w:szCs w:val="24"/>
        </w:rPr>
        <w:t>essential and desirable criteria listed below</w:t>
      </w:r>
      <w:r w:rsidR="00336E82" w:rsidRPr="00890FED">
        <w:rPr>
          <w:rFonts w:ascii="Trebuchet MS" w:hAnsi="Trebuchet MS"/>
          <w:i/>
          <w:szCs w:val="24"/>
        </w:rPr>
        <w:t>:</w:t>
      </w:r>
    </w:p>
    <w:p w:rsidR="005715AF" w:rsidRPr="002D1FCB" w:rsidRDefault="005715AF" w:rsidP="005715AF">
      <w:pPr>
        <w:jc w:val="both"/>
        <w:rPr>
          <w:rFonts w:ascii="Trebuchet MS" w:hAnsi="Trebuchet MS"/>
          <w:b/>
          <w:sz w:val="22"/>
          <w:szCs w:val="22"/>
        </w:rPr>
      </w:pPr>
    </w:p>
    <w:p w:rsidR="005715AF" w:rsidRPr="007959C4" w:rsidRDefault="005715AF" w:rsidP="005715AF">
      <w:pPr>
        <w:pStyle w:val="ListParagraph"/>
        <w:numPr>
          <w:ilvl w:val="0"/>
          <w:numId w:val="39"/>
        </w:numPr>
        <w:jc w:val="both"/>
        <w:rPr>
          <w:rFonts w:ascii="Trebuchet MS" w:hAnsi="Trebuchet MS"/>
          <w:b/>
          <w:sz w:val="22"/>
          <w:szCs w:val="22"/>
        </w:rPr>
      </w:pPr>
      <w:r w:rsidRPr="007959C4">
        <w:rPr>
          <w:rFonts w:ascii="Trebuchet MS" w:hAnsi="Trebuchet MS"/>
          <w:sz w:val="22"/>
          <w:szCs w:val="22"/>
        </w:rPr>
        <w:t>Experience in monitoring</w:t>
      </w:r>
      <w:r>
        <w:rPr>
          <w:rFonts w:ascii="Trebuchet MS" w:hAnsi="Trebuchet MS"/>
          <w:sz w:val="22"/>
          <w:szCs w:val="22"/>
        </w:rPr>
        <w:t>, reviewing</w:t>
      </w:r>
      <w:r w:rsidRPr="007959C4">
        <w:rPr>
          <w:rFonts w:ascii="Trebuchet MS" w:hAnsi="Trebuchet MS"/>
          <w:sz w:val="22"/>
          <w:szCs w:val="22"/>
        </w:rPr>
        <w:t xml:space="preserve"> and testing internal controls</w:t>
      </w:r>
      <w:r w:rsidRPr="007959C4">
        <w:rPr>
          <w:rFonts w:ascii="Trebuchet MS" w:hAnsi="Trebuchet MS"/>
          <w:b/>
          <w:sz w:val="22"/>
          <w:szCs w:val="22"/>
        </w:rPr>
        <w:t>.</w:t>
      </w:r>
    </w:p>
    <w:p w:rsidR="005715AF" w:rsidRPr="007959C4" w:rsidRDefault="005715AF" w:rsidP="005715AF">
      <w:pPr>
        <w:pStyle w:val="ListParagraph"/>
        <w:numPr>
          <w:ilvl w:val="0"/>
          <w:numId w:val="39"/>
        </w:numPr>
        <w:jc w:val="both"/>
        <w:rPr>
          <w:rFonts w:ascii="Trebuchet MS" w:hAnsi="Trebuchet MS"/>
          <w:sz w:val="22"/>
          <w:szCs w:val="22"/>
        </w:rPr>
      </w:pPr>
      <w:r w:rsidRPr="007959C4">
        <w:rPr>
          <w:rFonts w:ascii="Trebuchet MS" w:hAnsi="Trebuchet MS"/>
          <w:sz w:val="22"/>
          <w:szCs w:val="22"/>
        </w:rPr>
        <w:t xml:space="preserve">Experience in preparing and presenting reports to senior management and/or external </w:t>
      </w:r>
      <w:r>
        <w:rPr>
          <w:rFonts w:ascii="Trebuchet MS" w:hAnsi="Trebuchet MS"/>
          <w:sz w:val="22"/>
          <w:szCs w:val="22"/>
        </w:rPr>
        <w:t>audiences</w:t>
      </w:r>
      <w:r w:rsidRPr="007959C4">
        <w:rPr>
          <w:rFonts w:ascii="Trebuchet MS" w:hAnsi="Trebuchet MS"/>
          <w:sz w:val="22"/>
          <w:szCs w:val="22"/>
        </w:rPr>
        <w:t>.</w:t>
      </w:r>
    </w:p>
    <w:p w:rsidR="005715AF" w:rsidRPr="007959C4" w:rsidRDefault="005715AF" w:rsidP="005715AF">
      <w:pPr>
        <w:pStyle w:val="ListParagraph"/>
        <w:numPr>
          <w:ilvl w:val="0"/>
          <w:numId w:val="39"/>
        </w:numPr>
        <w:jc w:val="both"/>
        <w:rPr>
          <w:rFonts w:ascii="Trebuchet MS" w:hAnsi="Trebuchet MS" w:cs="Arial"/>
          <w:sz w:val="22"/>
          <w:szCs w:val="22"/>
        </w:rPr>
      </w:pPr>
      <w:r w:rsidRPr="007959C4">
        <w:rPr>
          <w:rFonts w:ascii="Trebuchet MS" w:hAnsi="Trebuchet MS" w:cs="Arial"/>
          <w:sz w:val="22"/>
          <w:szCs w:val="22"/>
        </w:rPr>
        <w:t>Excellent oral and written communication skills.</w:t>
      </w:r>
    </w:p>
    <w:p w:rsidR="005715AF" w:rsidRDefault="005715AF" w:rsidP="005715AF">
      <w:pPr>
        <w:pStyle w:val="ListParagraph"/>
        <w:numPr>
          <w:ilvl w:val="0"/>
          <w:numId w:val="39"/>
        </w:numPr>
        <w:jc w:val="both"/>
        <w:rPr>
          <w:rFonts w:ascii="Trebuchet MS" w:hAnsi="Trebuchet MS" w:cs="Arial"/>
          <w:sz w:val="22"/>
          <w:szCs w:val="22"/>
        </w:rPr>
      </w:pPr>
      <w:r w:rsidRPr="007959C4">
        <w:rPr>
          <w:rFonts w:ascii="Trebuchet MS" w:hAnsi="Trebuchet MS" w:cs="Arial"/>
          <w:sz w:val="22"/>
          <w:szCs w:val="22"/>
        </w:rPr>
        <w:t xml:space="preserve">Good interpersonal skills with the ability to </w:t>
      </w:r>
      <w:r>
        <w:rPr>
          <w:rFonts w:ascii="Trebuchet MS" w:hAnsi="Trebuchet MS" w:cs="Arial"/>
          <w:sz w:val="22"/>
          <w:szCs w:val="22"/>
        </w:rPr>
        <w:t xml:space="preserve">build cooperative relationship and ability to </w:t>
      </w:r>
      <w:r w:rsidRPr="007959C4">
        <w:rPr>
          <w:rFonts w:ascii="Trebuchet MS" w:hAnsi="Trebuchet MS" w:cs="Arial"/>
          <w:sz w:val="22"/>
          <w:szCs w:val="22"/>
        </w:rPr>
        <w:t>handle difficult and complex communications with variety of stakeholders.</w:t>
      </w:r>
    </w:p>
    <w:p w:rsidR="005715AF" w:rsidRPr="007959C4" w:rsidRDefault="005715AF" w:rsidP="005715AF">
      <w:pPr>
        <w:pStyle w:val="ListParagraph"/>
        <w:numPr>
          <w:ilvl w:val="0"/>
          <w:numId w:val="39"/>
        </w:numPr>
        <w:jc w:val="both"/>
        <w:rPr>
          <w:rFonts w:ascii="Trebuchet MS" w:hAnsi="Trebuchet MS" w:cs="Arial"/>
          <w:sz w:val="22"/>
          <w:szCs w:val="22"/>
        </w:rPr>
      </w:pPr>
      <w:r>
        <w:rPr>
          <w:rFonts w:ascii="Trebuchet MS" w:hAnsi="Trebuchet MS" w:cs="Arial"/>
          <w:sz w:val="22"/>
          <w:szCs w:val="22"/>
        </w:rPr>
        <w:t>Analytical skills with experience of providing a recommendation based on analysed evidence.</w:t>
      </w:r>
    </w:p>
    <w:p w:rsidR="005715AF" w:rsidRPr="007959C4" w:rsidRDefault="005715AF" w:rsidP="005715AF">
      <w:pPr>
        <w:pStyle w:val="ListParagraph"/>
        <w:numPr>
          <w:ilvl w:val="0"/>
          <w:numId w:val="39"/>
        </w:numPr>
        <w:jc w:val="both"/>
        <w:rPr>
          <w:rFonts w:ascii="Trebuchet MS" w:hAnsi="Trebuchet MS" w:cs="Arial"/>
          <w:sz w:val="22"/>
          <w:szCs w:val="22"/>
        </w:rPr>
      </w:pPr>
      <w:r w:rsidRPr="007959C4">
        <w:rPr>
          <w:rFonts w:ascii="Trebuchet MS" w:hAnsi="Trebuchet MS" w:cs="Arial"/>
          <w:sz w:val="22"/>
          <w:szCs w:val="22"/>
        </w:rPr>
        <w:t>Good IT skills with working knowledge of the MS Office suite of programmes (especially Word and Excel).</w:t>
      </w:r>
    </w:p>
    <w:p w:rsidR="005715AF" w:rsidRPr="007959C4" w:rsidRDefault="005715AF" w:rsidP="005715AF">
      <w:pPr>
        <w:pStyle w:val="ListParagraph"/>
        <w:numPr>
          <w:ilvl w:val="0"/>
          <w:numId w:val="39"/>
        </w:numPr>
        <w:jc w:val="both"/>
        <w:rPr>
          <w:rFonts w:ascii="Trebuchet MS" w:hAnsi="Trebuchet MS"/>
          <w:sz w:val="22"/>
          <w:szCs w:val="22"/>
        </w:rPr>
      </w:pPr>
      <w:r w:rsidRPr="007959C4">
        <w:rPr>
          <w:rFonts w:ascii="Trebuchet MS" w:hAnsi="Trebuchet MS"/>
          <w:sz w:val="22"/>
          <w:szCs w:val="22"/>
        </w:rPr>
        <w:t xml:space="preserve">Good personal organisation and administration skills, with a </w:t>
      </w:r>
      <w:r w:rsidRPr="007959C4">
        <w:rPr>
          <w:rFonts w:ascii="Trebuchet MS" w:hAnsi="Trebuchet MS" w:cs="Arial"/>
          <w:sz w:val="22"/>
          <w:szCs w:val="22"/>
        </w:rPr>
        <w:t xml:space="preserve">methodical and analytical approach to work and </w:t>
      </w:r>
      <w:r w:rsidRPr="007959C4">
        <w:rPr>
          <w:rFonts w:ascii="Trebuchet MS" w:hAnsi="Trebuchet MS"/>
          <w:sz w:val="22"/>
          <w:szCs w:val="22"/>
        </w:rPr>
        <w:t xml:space="preserve">the ability to </w:t>
      </w:r>
      <w:r>
        <w:rPr>
          <w:rFonts w:ascii="Trebuchet MS" w:hAnsi="Trebuchet MS"/>
          <w:sz w:val="22"/>
          <w:szCs w:val="22"/>
        </w:rPr>
        <w:t>deliver within agreed deadline</w:t>
      </w:r>
      <w:r w:rsidRPr="007959C4">
        <w:rPr>
          <w:rFonts w:ascii="Trebuchet MS" w:hAnsi="Trebuchet MS"/>
          <w:sz w:val="22"/>
          <w:szCs w:val="22"/>
        </w:rPr>
        <w:t>.</w:t>
      </w:r>
    </w:p>
    <w:p w:rsidR="005715AF" w:rsidRPr="007959C4" w:rsidRDefault="005715AF" w:rsidP="005715AF">
      <w:pPr>
        <w:pStyle w:val="ListParagraph"/>
        <w:numPr>
          <w:ilvl w:val="0"/>
          <w:numId w:val="39"/>
        </w:numPr>
        <w:jc w:val="both"/>
        <w:rPr>
          <w:rFonts w:ascii="Trebuchet MS" w:hAnsi="Trebuchet MS"/>
          <w:sz w:val="22"/>
          <w:szCs w:val="22"/>
        </w:rPr>
      </w:pPr>
      <w:r w:rsidRPr="007959C4">
        <w:rPr>
          <w:rFonts w:ascii="Trebuchet MS" w:hAnsi="Trebuchet MS" w:cs="Arial"/>
          <w:sz w:val="22"/>
          <w:szCs w:val="22"/>
        </w:rPr>
        <w:t>Initiative to contribute and apply new ideas to working methods with a “can do” attitude.</w:t>
      </w:r>
    </w:p>
    <w:p w:rsidR="009C140B" w:rsidRPr="00890FED" w:rsidRDefault="009C140B">
      <w:pPr>
        <w:pStyle w:val="ListParagraph"/>
        <w:rPr>
          <w:rFonts w:ascii="Trebuchet MS" w:hAnsi="Trebuchet MS"/>
          <w:i/>
          <w:szCs w:val="24"/>
        </w:rPr>
      </w:pPr>
    </w:p>
    <w:p w:rsidR="009C140B" w:rsidRPr="00890FED" w:rsidRDefault="009C140B">
      <w:pPr>
        <w:rPr>
          <w:rFonts w:ascii="Trebuchet MS" w:hAnsi="Trebuchet MS"/>
          <w:b/>
          <w:szCs w:val="24"/>
        </w:rPr>
      </w:pPr>
      <w:r w:rsidRPr="00890FED">
        <w:rPr>
          <w:rFonts w:ascii="Trebuchet MS" w:hAnsi="Trebuchet MS"/>
          <w:b/>
          <w:szCs w:val="24"/>
        </w:rPr>
        <w:t xml:space="preserve">Desirable Criteria </w:t>
      </w:r>
    </w:p>
    <w:p w:rsidR="009C140B" w:rsidRPr="00890FED" w:rsidRDefault="009C140B">
      <w:pPr>
        <w:rPr>
          <w:rFonts w:ascii="Trebuchet MS" w:hAnsi="Trebuchet MS"/>
          <w:b/>
          <w:szCs w:val="24"/>
        </w:rPr>
      </w:pPr>
    </w:p>
    <w:p w:rsidR="005715AF" w:rsidRPr="000558EE" w:rsidRDefault="005715AF" w:rsidP="005715AF">
      <w:pPr>
        <w:pStyle w:val="ListParagraph"/>
        <w:numPr>
          <w:ilvl w:val="0"/>
          <w:numId w:val="13"/>
        </w:numPr>
        <w:jc w:val="both"/>
        <w:rPr>
          <w:rFonts w:ascii="Trebuchet MS" w:hAnsi="Trebuchet MS"/>
          <w:sz w:val="22"/>
          <w:szCs w:val="22"/>
        </w:rPr>
      </w:pPr>
      <w:r w:rsidRPr="00F8113C">
        <w:rPr>
          <w:rFonts w:ascii="Trebuchet MS" w:hAnsi="Trebuchet MS"/>
          <w:sz w:val="22"/>
          <w:szCs w:val="22"/>
        </w:rPr>
        <w:t xml:space="preserve">Experience of </w:t>
      </w:r>
      <w:r>
        <w:rPr>
          <w:rFonts w:ascii="Trebuchet MS" w:hAnsi="Trebuchet MS"/>
          <w:sz w:val="22"/>
          <w:szCs w:val="22"/>
        </w:rPr>
        <w:t>working in an internal audit, compliance or risk m</w:t>
      </w:r>
      <w:r w:rsidRPr="000558EE">
        <w:rPr>
          <w:rFonts w:ascii="Trebuchet MS" w:hAnsi="Trebuchet MS"/>
          <w:sz w:val="22"/>
          <w:szCs w:val="22"/>
        </w:rPr>
        <w:t>anagement function</w:t>
      </w:r>
    </w:p>
    <w:p w:rsidR="005715AF" w:rsidRDefault="005715AF" w:rsidP="005715AF">
      <w:pPr>
        <w:numPr>
          <w:ilvl w:val="0"/>
          <w:numId w:val="13"/>
        </w:numPr>
        <w:jc w:val="both"/>
        <w:rPr>
          <w:rFonts w:ascii="Trebuchet MS" w:hAnsi="Trebuchet MS"/>
          <w:sz w:val="22"/>
          <w:szCs w:val="22"/>
        </w:rPr>
      </w:pPr>
      <w:r w:rsidRPr="000558EE">
        <w:rPr>
          <w:rFonts w:ascii="Trebuchet MS" w:hAnsi="Trebuchet MS"/>
          <w:sz w:val="22"/>
          <w:szCs w:val="22"/>
        </w:rPr>
        <w:t>Experience of working</w:t>
      </w:r>
      <w:r w:rsidRPr="008C0CC7">
        <w:rPr>
          <w:rFonts w:ascii="Trebuchet MS" w:hAnsi="Trebuchet MS"/>
          <w:sz w:val="22"/>
          <w:szCs w:val="22"/>
        </w:rPr>
        <w:t xml:space="preserve"> in/with central or local government, non-departmental public bod</w:t>
      </w:r>
      <w:r>
        <w:rPr>
          <w:rFonts w:ascii="Trebuchet MS" w:hAnsi="Trebuchet MS"/>
          <w:sz w:val="22"/>
          <w:szCs w:val="22"/>
        </w:rPr>
        <w:t>ies</w:t>
      </w:r>
      <w:r w:rsidRPr="008C0CC7">
        <w:rPr>
          <w:rFonts w:ascii="Trebuchet MS" w:hAnsi="Trebuchet MS"/>
          <w:sz w:val="22"/>
          <w:szCs w:val="22"/>
        </w:rPr>
        <w:t xml:space="preserve"> or </w:t>
      </w:r>
      <w:r>
        <w:rPr>
          <w:rFonts w:ascii="Trebuchet MS" w:hAnsi="Trebuchet MS"/>
          <w:sz w:val="22"/>
          <w:szCs w:val="22"/>
        </w:rPr>
        <w:t xml:space="preserve">the </w:t>
      </w:r>
      <w:r w:rsidRPr="008C0CC7">
        <w:rPr>
          <w:rFonts w:ascii="Trebuchet MS" w:hAnsi="Trebuchet MS"/>
          <w:sz w:val="22"/>
          <w:szCs w:val="22"/>
        </w:rPr>
        <w:t>voluntary sector</w:t>
      </w:r>
    </w:p>
    <w:p w:rsidR="00F16F0E" w:rsidRDefault="00F16F0E" w:rsidP="00FC599A">
      <w:pPr>
        <w:rPr>
          <w:rFonts w:ascii="Trebuchet MS" w:hAnsi="Trebuchet MS"/>
          <w:szCs w:val="24"/>
        </w:rPr>
      </w:pPr>
    </w:p>
    <w:p w:rsidR="00417AE3" w:rsidRPr="00417AE3" w:rsidRDefault="00417AE3" w:rsidP="00AF71EF">
      <w:pPr>
        <w:rPr>
          <w:rFonts w:ascii="Trebuchet MS" w:hAnsi="Trebuchet MS"/>
          <w:b/>
          <w:szCs w:val="24"/>
        </w:rPr>
      </w:pPr>
      <w:r w:rsidRPr="00417AE3">
        <w:rPr>
          <w:rFonts w:ascii="Trebuchet MS" w:hAnsi="Trebuchet MS"/>
          <w:b/>
          <w:szCs w:val="24"/>
        </w:rPr>
        <w:t>Criminal record check</w:t>
      </w:r>
    </w:p>
    <w:p w:rsidR="00417AE3" w:rsidRPr="00890FED" w:rsidRDefault="00417AE3">
      <w:pPr>
        <w:rPr>
          <w:rFonts w:ascii="Trebuchet MS" w:hAnsi="Trebuchet MS"/>
          <w:szCs w:val="24"/>
        </w:rPr>
      </w:pPr>
    </w:p>
    <w:p w:rsidR="006E6B64" w:rsidRPr="00417AE3" w:rsidRDefault="00040F75" w:rsidP="000D0D60">
      <w:pPr>
        <w:rPr>
          <w:rFonts w:ascii="Trebuchet MS" w:hAnsi="Trebuchet MS"/>
          <w:szCs w:val="24"/>
        </w:rPr>
      </w:pPr>
      <w:r w:rsidRPr="00417AE3">
        <w:rPr>
          <w:rFonts w:ascii="Trebuchet MS" w:hAnsi="Trebuchet MS"/>
          <w:szCs w:val="24"/>
        </w:rPr>
        <w:t>All a</w:t>
      </w:r>
      <w:r w:rsidR="00F16F0E" w:rsidRPr="00417AE3">
        <w:rPr>
          <w:rFonts w:ascii="Trebuchet MS" w:hAnsi="Trebuchet MS"/>
          <w:szCs w:val="24"/>
        </w:rPr>
        <w:t>pplicants must have a recent</w:t>
      </w:r>
      <w:r w:rsidR="00053D68" w:rsidRPr="00417AE3">
        <w:rPr>
          <w:rFonts w:ascii="Trebuchet MS" w:hAnsi="Trebuchet MS"/>
          <w:szCs w:val="24"/>
        </w:rPr>
        <w:t xml:space="preserve"> criminal record check </w:t>
      </w:r>
      <w:r w:rsidR="006C3E64">
        <w:rPr>
          <w:rFonts w:ascii="Trebuchet MS" w:hAnsi="Trebuchet MS"/>
          <w:szCs w:val="24"/>
        </w:rPr>
        <w:t xml:space="preserve">(last 12 months), </w:t>
      </w:r>
      <w:r w:rsidR="00F16F0E" w:rsidRPr="00417AE3">
        <w:rPr>
          <w:rFonts w:ascii="Trebuchet MS" w:hAnsi="Trebuchet MS"/>
          <w:szCs w:val="24"/>
        </w:rPr>
        <w:t>either at the application stage or follow</w:t>
      </w:r>
      <w:r w:rsidR="00F16F0E" w:rsidRPr="005715AF">
        <w:rPr>
          <w:rFonts w:ascii="Trebuchet MS" w:hAnsi="Trebuchet MS"/>
          <w:szCs w:val="24"/>
        </w:rPr>
        <w:t>ing a conditional offer of employment.</w:t>
      </w:r>
      <w:r w:rsidR="00053D68" w:rsidRPr="005715AF">
        <w:rPr>
          <w:rFonts w:ascii="Trebuchet MS" w:hAnsi="Trebuchet MS"/>
          <w:szCs w:val="24"/>
        </w:rPr>
        <w:t xml:space="preserve"> For this post we </w:t>
      </w:r>
      <w:r w:rsidR="006C3E64" w:rsidRPr="005715AF">
        <w:rPr>
          <w:rFonts w:ascii="Trebuchet MS" w:hAnsi="Trebuchet MS"/>
          <w:szCs w:val="24"/>
        </w:rPr>
        <w:t xml:space="preserve">require a </w:t>
      </w:r>
      <w:r w:rsidR="00053D68" w:rsidRPr="005715AF">
        <w:rPr>
          <w:rFonts w:ascii="Trebuchet MS" w:hAnsi="Trebuchet MS"/>
          <w:szCs w:val="24"/>
        </w:rPr>
        <w:t>Basic Disclosure</w:t>
      </w:r>
      <w:r w:rsidR="005715AF" w:rsidRPr="005715AF">
        <w:rPr>
          <w:rFonts w:ascii="Trebuchet MS" w:hAnsi="Trebuchet MS"/>
          <w:szCs w:val="24"/>
        </w:rPr>
        <w:t xml:space="preserve"> Scotland</w:t>
      </w:r>
      <w:r w:rsidR="00053D68" w:rsidRPr="00417AE3">
        <w:rPr>
          <w:rFonts w:ascii="Trebuchet MS" w:hAnsi="Trebuchet MS"/>
          <w:szCs w:val="24"/>
        </w:rPr>
        <w:t xml:space="preserve">. </w:t>
      </w:r>
      <w:r w:rsidR="00CD179E" w:rsidRPr="00417AE3">
        <w:rPr>
          <w:rFonts w:ascii="Trebuchet MS" w:hAnsi="Trebuchet MS"/>
          <w:szCs w:val="24"/>
        </w:rPr>
        <w:t xml:space="preserve">For more information about types of criminal record checks in Scotland please visit </w:t>
      </w:r>
      <w:hyperlink r:id="rId10" w:history="1">
        <w:r w:rsidR="006C3E64" w:rsidRPr="00417AE3">
          <w:rPr>
            <w:rStyle w:val="Hyperlink"/>
            <w:rFonts w:ascii="Trebuchet MS" w:hAnsi="Trebuchet MS"/>
            <w:b/>
            <w:color w:val="2758A8"/>
            <w:szCs w:val="24"/>
            <w:u w:val="none"/>
          </w:rPr>
          <w:t>www.mygov.scot</w:t>
        </w:r>
      </w:hyperlink>
      <w:r w:rsidR="00CD179E" w:rsidRPr="00417AE3">
        <w:rPr>
          <w:rFonts w:ascii="Trebuchet MS" w:hAnsi="Trebuchet MS"/>
          <w:szCs w:val="24"/>
        </w:rPr>
        <w:t xml:space="preserve">.   </w:t>
      </w:r>
      <w:r w:rsidR="00053D68" w:rsidRPr="00417AE3">
        <w:rPr>
          <w:rFonts w:ascii="Trebuchet MS" w:hAnsi="Trebuchet MS"/>
          <w:szCs w:val="24"/>
        </w:rPr>
        <w:t xml:space="preserve"> </w:t>
      </w:r>
    </w:p>
    <w:p w:rsidR="00F16F0E" w:rsidRPr="00890FED" w:rsidRDefault="00F16F0E" w:rsidP="000D0D60">
      <w:pPr>
        <w:rPr>
          <w:rFonts w:ascii="Trebuchet MS" w:hAnsi="Trebuchet MS"/>
          <w:b/>
          <w:szCs w:val="24"/>
        </w:rPr>
      </w:pPr>
    </w:p>
    <w:p w:rsidR="00F16F0E" w:rsidRPr="00890FED" w:rsidRDefault="00F16F0E" w:rsidP="00FC599A">
      <w:pPr>
        <w:rPr>
          <w:rFonts w:ascii="Trebuchet MS" w:hAnsi="Trebuchet MS"/>
          <w:b/>
          <w:szCs w:val="24"/>
        </w:rPr>
      </w:pPr>
      <w:r w:rsidRPr="00890FED">
        <w:rPr>
          <w:rFonts w:ascii="Trebuchet MS" w:hAnsi="Trebuchet MS"/>
          <w:b/>
          <w:szCs w:val="24"/>
        </w:rPr>
        <w:t>Qualifications</w:t>
      </w:r>
    </w:p>
    <w:p w:rsidR="00F16F0E" w:rsidRPr="00890FED" w:rsidRDefault="00F16F0E" w:rsidP="00FC599A">
      <w:pPr>
        <w:rPr>
          <w:rFonts w:ascii="Trebuchet MS" w:hAnsi="Trebuchet MS"/>
          <w:szCs w:val="24"/>
        </w:rPr>
      </w:pPr>
    </w:p>
    <w:p w:rsidR="005715AF" w:rsidRPr="00EA3100" w:rsidRDefault="005715AF" w:rsidP="005715AF">
      <w:pPr>
        <w:pStyle w:val="ListParagraph"/>
        <w:numPr>
          <w:ilvl w:val="0"/>
          <w:numId w:val="40"/>
        </w:numPr>
        <w:rPr>
          <w:rFonts w:ascii="Trebuchet MS" w:hAnsi="Trebuchet MS"/>
          <w:sz w:val="22"/>
          <w:szCs w:val="22"/>
        </w:rPr>
      </w:pPr>
      <w:r w:rsidRPr="00EA3100">
        <w:rPr>
          <w:rFonts w:ascii="Trebuchet MS" w:hAnsi="Trebuchet MS"/>
          <w:sz w:val="22"/>
          <w:szCs w:val="22"/>
        </w:rPr>
        <w:t>Professional qualification as an Internal Auditor (CMIIA) or qualified CCAB accountant with relevan</w:t>
      </w:r>
      <w:r>
        <w:rPr>
          <w:rFonts w:ascii="Trebuchet MS" w:hAnsi="Trebuchet MS"/>
          <w:sz w:val="22"/>
          <w:szCs w:val="22"/>
        </w:rPr>
        <w:t>t audit experience or e</w:t>
      </w:r>
      <w:r w:rsidRPr="00EA3100">
        <w:rPr>
          <w:rFonts w:ascii="Trebuchet MS" w:hAnsi="Trebuchet MS"/>
          <w:sz w:val="22"/>
          <w:szCs w:val="22"/>
        </w:rPr>
        <w:t xml:space="preserve">quivalent </w:t>
      </w:r>
      <w:r>
        <w:rPr>
          <w:rFonts w:ascii="Trebuchet MS" w:hAnsi="Trebuchet MS"/>
          <w:sz w:val="22"/>
          <w:szCs w:val="22"/>
        </w:rPr>
        <w:t>experience</w:t>
      </w:r>
      <w:r w:rsidRPr="00EA3100">
        <w:rPr>
          <w:rFonts w:ascii="Trebuchet MS" w:hAnsi="Trebuchet MS"/>
          <w:sz w:val="22"/>
          <w:szCs w:val="22"/>
        </w:rPr>
        <w:t xml:space="preserve">. </w:t>
      </w:r>
    </w:p>
    <w:p w:rsidR="005715AF" w:rsidRPr="00F16F0E" w:rsidRDefault="005715AF" w:rsidP="005715AF">
      <w:pPr>
        <w:jc w:val="both"/>
        <w:rPr>
          <w:rFonts w:ascii="Trebuchet MS" w:hAnsi="Trebuchet MS"/>
          <w:sz w:val="22"/>
          <w:szCs w:val="22"/>
        </w:rPr>
      </w:pPr>
    </w:p>
    <w:p w:rsidR="005715AF" w:rsidRPr="00344987" w:rsidRDefault="005715AF" w:rsidP="005715AF">
      <w:pPr>
        <w:jc w:val="both"/>
        <w:rPr>
          <w:rFonts w:ascii="Trebuchet MS" w:hAnsi="Trebuchet MS"/>
          <w:sz w:val="22"/>
          <w:szCs w:val="22"/>
        </w:rPr>
      </w:pPr>
      <w:r>
        <w:rPr>
          <w:rFonts w:ascii="Trebuchet MS" w:hAnsi="Trebuchet MS"/>
          <w:i/>
          <w:sz w:val="22"/>
          <w:szCs w:val="22"/>
        </w:rPr>
        <w:t>Please note that f</w:t>
      </w:r>
      <w:r w:rsidRPr="007B7852">
        <w:rPr>
          <w:rFonts w:ascii="Trebuchet MS" w:hAnsi="Trebuchet MS"/>
          <w:i/>
          <w:sz w:val="22"/>
          <w:szCs w:val="22"/>
        </w:rPr>
        <w:t xml:space="preserve">or jobs in Grades 4 and 5, and above you must hold a minimum of 3 Highers or equivalent </w:t>
      </w:r>
      <w:r w:rsidRPr="007B7852">
        <w:rPr>
          <w:rFonts w:ascii="Trebuchet MS" w:hAnsi="Trebuchet MS"/>
          <w:sz w:val="22"/>
          <w:szCs w:val="22"/>
        </w:rPr>
        <w:t>educational qualifications. Equivalent relevant work experience may also be acceptable.</w:t>
      </w:r>
      <w:r>
        <w:rPr>
          <w:rFonts w:ascii="Trebuchet MS" w:hAnsi="Trebuchet MS"/>
          <w:sz w:val="22"/>
          <w:szCs w:val="22"/>
        </w:rPr>
        <w:t xml:space="preserve"> </w:t>
      </w:r>
      <w:r w:rsidRPr="007B7852">
        <w:rPr>
          <w:rFonts w:ascii="Trebuchet MS" w:hAnsi="Trebuchet MS"/>
          <w:i/>
          <w:sz w:val="22"/>
          <w:szCs w:val="22"/>
        </w:rPr>
        <w:t>If you fail to demonstrate how you meet the minimum qualifications as stated above, your application will be automatically sifted out.</w:t>
      </w:r>
    </w:p>
    <w:p w:rsidR="00F16F0E" w:rsidRPr="00890FED" w:rsidRDefault="00F16F0E">
      <w:pPr>
        <w:rPr>
          <w:rFonts w:ascii="Trebuchet MS" w:hAnsi="Trebuchet MS"/>
          <w:szCs w:val="24"/>
        </w:rPr>
      </w:pPr>
    </w:p>
    <w:p w:rsidR="00E06C8C" w:rsidRPr="000D0D60" w:rsidRDefault="000F1BA7">
      <w:pPr>
        <w:rPr>
          <w:rFonts w:ascii="Trebuchet MS" w:hAnsi="Trebuchet MS"/>
          <w:b/>
          <w:sz w:val="28"/>
          <w:szCs w:val="28"/>
        </w:rPr>
      </w:pPr>
      <w:r>
        <w:rPr>
          <w:rFonts w:ascii="Trebuchet MS" w:hAnsi="Trebuchet MS"/>
          <w:b/>
          <w:sz w:val="28"/>
          <w:szCs w:val="28"/>
        </w:rPr>
        <w:t>Competencies</w:t>
      </w:r>
      <w:r w:rsidR="002172C9" w:rsidRPr="000D0D60">
        <w:rPr>
          <w:rFonts w:ascii="Trebuchet MS" w:hAnsi="Trebuchet MS"/>
          <w:b/>
          <w:sz w:val="28"/>
          <w:szCs w:val="28"/>
        </w:rPr>
        <w:t xml:space="preserve"> required</w:t>
      </w:r>
    </w:p>
    <w:p w:rsidR="00133141" w:rsidRPr="007D5B00" w:rsidRDefault="002D1FCB" w:rsidP="00AF71EF">
      <w:pPr>
        <w:rPr>
          <w:rFonts w:ascii="Trebuchet MS" w:hAnsi="Trebuchet MS"/>
          <w:i/>
          <w:szCs w:val="24"/>
        </w:rPr>
      </w:pPr>
      <w:r w:rsidRPr="00890FED">
        <w:rPr>
          <w:rFonts w:ascii="Trebuchet MS" w:hAnsi="Trebuchet MS"/>
          <w:i/>
          <w:szCs w:val="24"/>
        </w:rPr>
        <w:t xml:space="preserve">In addition to the </w:t>
      </w:r>
      <w:r w:rsidR="003B2BD1">
        <w:rPr>
          <w:rFonts w:ascii="Trebuchet MS" w:hAnsi="Trebuchet MS"/>
          <w:i/>
          <w:szCs w:val="24"/>
        </w:rPr>
        <w:t>Essential</w:t>
      </w:r>
      <w:r w:rsidR="003B2BD1" w:rsidRPr="00890FED">
        <w:rPr>
          <w:rFonts w:ascii="Trebuchet MS" w:hAnsi="Trebuchet MS"/>
          <w:i/>
          <w:szCs w:val="24"/>
        </w:rPr>
        <w:t xml:space="preserve"> </w:t>
      </w:r>
      <w:r w:rsidR="002172C9" w:rsidRPr="00890FED">
        <w:rPr>
          <w:rFonts w:ascii="Trebuchet MS" w:hAnsi="Trebuchet MS"/>
          <w:i/>
          <w:szCs w:val="24"/>
        </w:rPr>
        <w:t>criteria</w:t>
      </w:r>
      <w:r w:rsidRPr="00890FED">
        <w:rPr>
          <w:rFonts w:ascii="Trebuchet MS" w:hAnsi="Trebuchet MS"/>
          <w:i/>
          <w:szCs w:val="24"/>
        </w:rPr>
        <w:t xml:space="preserve"> listed above, the following competencies for Grade </w:t>
      </w:r>
      <w:r w:rsidR="005715AF">
        <w:rPr>
          <w:rFonts w:ascii="Trebuchet MS" w:hAnsi="Trebuchet MS"/>
          <w:i/>
          <w:szCs w:val="24"/>
        </w:rPr>
        <w:t>6</w:t>
      </w:r>
      <w:r w:rsidRPr="00890FED">
        <w:rPr>
          <w:rFonts w:ascii="Trebuchet MS" w:hAnsi="Trebuchet MS"/>
          <w:i/>
          <w:szCs w:val="24"/>
        </w:rPr>
        <w:t xml:space="preserve"> </w:t>
      </w:r>
      <w:r w:rsidR="00B55B06" w:rsidRPr="00890FED">
        <w:rPr>
          <w:rFonts w:ascii="Trebuchet MS" w:hAnsi="Trebuchet MS"/>
          <w:i/>
          <w:szCs w:val="24"/>
        </w:rPr>
        <w:t xml:space="preserve">roles </w:t>
      </w:r>
      <w:r w:rsidR="000F1BA7">
        <w:rPr>
          <w:rFonts w:ascii="Trebuchet MS" w:hAnsi="Trebuchet MS"/>
          <w:i/>
          <w:szCs w:val="24"/>
        </w:rPr>
        <w:t>are also required and all SLAB</w:t>
      </w:r>
      <w:r w:rsidR="00B55B06" w:rsidRPr="00890FED">
        <w:rPr>
          <w:rFonts w:ascii="Trebuchet MS" w:hAnsi="Trebuchet MS"/>
          <w:i/>
          <w:szCs w:val="24"/>
        </w:rPr>
        <w:t xml:space="preserve"> applicants will be tested against these during the interview or assessment centre</w:t>
      </w:r>
      <w:r w:rsidR="002172C9" w:rsidRPr="00890FED">
        <w:rPr>
          <w:rFonts w:ascii="Trebuchet MS" w:hAnsi="Trebuchet MS"/>
          <w:i/>
          <w:szCs w:val="24"/>
        </w:rPr>
        <w:t xml:space="preserve">. </w:t>
      </w:r>
    </w:p>
    <w:p w:rsidR="00A43CEE" w:rsidRPr="00890FED" w:rsidRDefault="00A43CEE">
      <w:pPr>
        <w:rPr>
          <w:rFonts w:ascii="Trebuchet MS" w:hAnsi="Trebuchet MS" w:cs="Arial"/>
          <w:b/>
          <w:szCs w:val="24"/>
          <w:highlight w:val="yellow"/>
        </w:rPr>
      </w:pPr>
    </w:p>
    <w:p w:rsidR="00D8446F" w:rsidRPr="00D8446F" w:rsidRDefault="00D8446F" w:rsidP="00D8446F">
      <w:pPr>
        <w:rPr>
          <w:rFonts w:ascii="Trebuchet MS" w:hAnsi="Trebuchet MS" w:cs="Arial"/>
          <w:b/>
          <w:szCs w:val="24"/>
        </w:rPr>
      </w:pPr>
      <w:r w:rsidRPr="00D8446F">
        <w:rPr>
          <w:rFonts w:ascii="Trebuchet MS" w:hAnsi="Trebuchet MS" w:cs="Arial"/>
          <w:b/>
          <w:szCs w:val="24"/>
        </w:rPr>
        <w:t>Team work</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Can be relied on to deliver agreed personal objectives and aware of how their work connects with the work of others</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 xml:space="preserve">Builds networks and maintains good working relationships with colleagues, valuing their diversity and contribution, and open to different points of view </w:t>
      </w:r>
    </w:p>
    <w:p w:rsid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Contributes views, ideas and experience to improve the team’s performance, offering and/or seeking practical help when necessary.</w:t>
      </w:r>
    </w:p>
    <w:p w:rsidR="007D5B00" w:rsidRPr="00D8446F" w:rsidRDefault="007D5B00" w:rsidP="007D5B00">
      <w:pPr>
        <w:pStyle w:val="ListParagraph"/>
        <w:rPr>
          <w:rFonts w:ascii="Trebuchet MS" w:hAnsi="Trebuchet MS" w:cs="Arial"/>
          <w:szCs w:val="24"/>
        </w:rPr>
      </w:pPr>
    </w:p>
    <w:p w:rsidR="00D8446F" w:rsidRPr="00D8446F" w:rsidRDefault="00D8446F" w:rsidP="00D8446F">
      <w:pPr>
        <w:rPr>
          <w:rFonts w:ascii="Trebuchet MS" w:hAnsi="Trebuchet MS" w:cs="Arial"/>
          <w:b/>
          <w:szCs w:val="24"/>
        </w:rPr>
      </w:pPr>
      <w:r w:rsidRPr="00D8446F">
        <w:rPr>
          <w:rFonts w:ascii="Trebuchet MS" w:hAnsi="Trebuchet MS" w:cs="Arial"/>
          <w:b/>
          <w:szCs w:val="24"/>
        </w:rPr>
        <w:t xml:space="preserve">Customer Service  </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Knows and understands internal and external customers and how their role fits into SLAB and the wider public sector</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Builds positive working relationships with customers, works to agreed time scales and standards of quality</w:t>
      </w:r>
      <w:r>
        <w:rPr>
          <w:rFonts w:ascii="Trebuchet MS" w:hAnsi="Trebuchet MS" w:cs="Arial"/>
          <w:szCs w:val="24"/>
        </w:rPr>
        <w:t>.</w:t>
      </w:r>
    </w:p>
    <w:p w:rsidR="007D5B00" w:rsidRDefault="007D5B00" w:rsidP="00D8446F">
      <w:pPr>
        <w:rPr>
          <w:rFonts w:ascii="Trebuchet MS" w:hAnsi="Trebuchet MS" w:cs="Arial"/>
          <w:b/>
          <w:szCs w:val="24"/>
        </w:rPr>
      </w:pPr>
    </w:p>
    <w:p w:rsidR="00D8446F" w:rsidRPr="00D8446F" w:rsidRDefault="00D8446F" w:rsidP="00D8446F">
      <w:pPr>
        <w:rPr>
          <w:rFonts w:ascii="Trebuchet MS" w:hAnsi="Trebuchet MS" w:cs="Arial"/>
          <w:b/>
          <w:szCs w:val="24"/>
        </w:rPr>
      </w:pPr>
      <w:r w:rsidRPr="00D8446F">
        <w:rPr>
          <w:rFonts w:ascii="Trebuchet MS" w:hAnsi="Trebuchet MS" w:cs="Arial"/>
          <w:b/>
          <w:szCs w:val="24"/>
        </w:rPr>
        <w:t xml:space="preserve">Information Management  </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Uses a range of corporate systems and is aware of security and organisational procedures</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Accesses, manages, stores and retrieves information through effective use of SLAB Information Systems</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Shares and presents information of all kinds in an appropriate format accurately and on time</w:t>
      </w:r>
    </w:p>
    <w:p w:rsidR="00D8446F" w:rsidRPr="00D8446F" w:rsidRDefault="00D8446F" w:rsidP="0054120A">
      <w:pPr>
        <w:pStyle w:val="ListParagraph"/>
        <w:numPr>
          <w:ilvl w:val="0"/>
          <w:numId w:val="20"/>
        </w:numPr>
        <w:rPr>
          <w:rFonts w:ascii="Trebuchet MS" w:hAnsi="Trebuchet MS" w:cs="Arial"/>
          <w:b/>
          <w:szCs w:val="24"/>
        </w:rPr>
      </w:pPr>
      <w:r w:rsidRPr="00D8446F">
        <w:rPr>
          <w:rFonts w:ascii="Trebuchet MS" w:hAnsi="Trebuchet MS" w:cs="Arial"/>
          <w:szCs w:val="24"/>
        </w:rPr>
        <w:t>Contributes to the continuous improvement of Information Management Systems.</w:t>
      </w:r>
    </w:p>
    <w:p w:rsidR="007D5B00" w:rsidRDefault="007D5B00" w:rsidP="00D8446F">
      <w:pPr>
        <w:rPr>
          <w:rFonts w:ascii="Trebuchet MS" w:hAnsi="Trebuchet MS" w:cs="Arial"/>
          <w:b/>
          <w:szCs w:val="24"/>
        </w:rPr>
      </w:pPr>
    </w:p>
    <w:p w:rsidR="00A43CEE" w:rsidRPr="00D8446F" w:rsidRDefault="006E6B64" w:rsidP="00D8446F">
      <w:pPr>
        <w:rPr>
          <w:rFonts w:ascii="Trebuchet MS" w:hAnsi="Trebuchet MS" w:cs="Arial"/>
          <w:b/>
          <w:szCs w:val="24"/>
        </w:rPr>
      </w:pPr>
      <w:r w:rsidRPr="00D8446F">
        <w:rPr>
          <w:rFonts w:ascii="Trebuchet MS" w:hAnsi="Trebuchet MS" w:cs="Arial"/>
          <w:b/>
          <w:szCs w:val="24"/>
        </w:rPr>
        <w:t>Self-</w:t>
      </w:r>
      <w:r w:rsidR="00A43CEE" w:rsidRPr="00D8446F">
        <w:rPr>
          <w:rFonts w:ascii="Trebuchet MS" w:hAnsi="Trebuchet MS" w:cs="Arial"/>
          <w:b/>
          <w:szCs w:val="24"/>
        </w:rPr>
        <w:t xml:space="preserve">awareness </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Aware of personal strengths, takes pride and responsibility for performance at work and responsive to constructive feedback</w:t>
      </w:r>
    </w:p>
    <w:p w:rsidR="00D8446F" w:rsidRPr="00D8446F" w:rsidRDefault="00D8446F" w:rsidP="00D8446F">
      <w:pPr>
        <w:pStyle w:val="ListParagraph"/>
        <w:numPr>
          <w:ilvl w:val="0"/>
          <w:numId w:val="20"/>
        </w:numPr>
        <w:rPr>
          <w:rFonts w:ascii="Trebuchet MS" w:hAnsi="Trebuchet MS" w:cs="Arial"/>
          <w:szCs w:val="24"/>
        </w:rPr>
      </w:pPr>
      <w:r w:rsidRPr="00D8446F">
        <w:rPr>
          <w:rFonts w:ascii="Trebuchet MS" w:hAnsi="Trebuchet MS" w:cs="Arial"/>
          <w:szCs w:val="24"/>
        </w:rPr>
        <w:t>Adaptable, contributes to and embraces new ways of doing things, seeking the support of others when needed</w:t>
      </w:r>
    </w:p>
    <w:p w:rsidR="00A43CEE" w:rsidRPr="00D8446F" w:rsidRDefault="00A43CEE">
      <w:pPr>
        <w:pStyle w:val="ListParagraph"/>
        <w:numPr>
          <w:ilvl w:val="0"/>
          <w:numId w:val="20"/>
        </w:numPr>
        <w:rPr>
          <w:rFonts w:ascii="Trebuchet MS" w:hAnsi="Trebuchet MS" w:cs="Arial"/>
          <w:szCs w:val="24"/>
        </w:rPr>
      </w:pPr>
      <w:r w:rsidRPr="00D8446F">
        <w:rPr>
          <w:rFonts w:ascii="Trebuchet MS" w:hAnsi="Trebuchet MS" w:cs="Arial"/>
          <w:szCs w:val="24"/>
        </w:rPr>
        <w:t>Responsible for personal behaviour and accountable for own actions, health and wellbeing</w:t>
      </w:r>
    </w:p>
    <w:p w:rsidR="00AF71EF" w:rsidRPr="00D8446F" w:rsidRDefault="00AF71EF" w:rsidP="00AF71EF">
      <w:pPr>
        <w:pStyle w:val="ListParagraph"/>
        <w:numPr>
          <w:ilvl w:val="0"/>
          <w:numId w:val="20"/>
        </w:numPr>
        <w:spacing w:after="200"/>
        <w:rPr>
          <w:rFonts w:ascii="Trebuchet MS" w:hAnsi="Trebuchet MS" w:cs="Arial"/>
          <w:szCs w:val="24"/>
        </w:rPr>
      </w:pPr>
      <w:r w:rsidRPr="00D8446F">
        <w:rPr>
          <w:rFonts w:ascii="Trebuchet MS" w:hAnsi="Trebuchet MS" w:cs="Arial"/>
          <w:szCs w:val="24"/>
        </w:rPr>
        <w:t>Aware of personal strengths, takes pride and responsibility for performance at work and responsive to constructive feedback</w:t>
      </w:r>
    </w:p>
    <w:p w:rsidR="00A43CEE" w:rsidRPr="00D8446F" w:rsidRDefault="00A43CEE">
      <w:pPr>
        <w:pStyle w:val="ListParagraph"/>
        <w:numPr>
          <w:ilvl w:val="0"/>
          <w:numId w:val="20"/>
        </w:numPr>
        <w:rPr>
          <w:rFonts w:ascii="Trebuchet MS" w:hAnsi="Trebuchet MS" w:cs="Arial"/>
          <w:szCs w:val="24"/>
        </w:rPr>
      </w:pPr>
      <w:r w:rsidRPr="00D8446F">
        <w:rPr>
          <w:rFonts w:ascii="Trebuchet MS" w:hAnsi="Trebuchet MS" w:cs="Arial"/>
          <w:szCs w:val="24"/>
        </w:rPr>
        <w:t>Adaptable and embraces new ways of doing things, contributing ideas and energy to continuous improvement</w:t>
      </w:r>
    </w:p>
    <w:p w:rsidR="00A43CEE" w:rsidRPr="00D8446F" w:rsidRDefault="00A43CEE">
      <w:pPr>
        <w:pStyle w:val="ListParagraph"/>
        <w:numPr>
          <w:ilvl w:val="0"/>
          <w:numId w:val="20"/>
        </w:numPr>
        <w:rPr>
          <w:rFonts w:ascii="Trebuchet MS" w:hAnsi="Trebuchet MS" w:cs="Arial"/>
          <w:szCs w:val="24"/>
        </w:rPr>
      </w:pPr>
      <w:r w:rsidRPr="00D8446F">
        <w:rPr>
          <w:rFonts w:ascii="Trebuchet MS" w:hAnsi="Trebuchet MS" w:cs="Arial"/>
          <w:szCs w:val="24"/>
        </w:rPr>
        <w:t>Takes control of personal and professional development, actively managing own Personal Learning Plan as well as supporting the development of others when needed</w:t>
      </w:r>
      <w:r w:rsidR="00531BF6" w:rsidRPr="00D8446F">
        <w:rPr>
          <w:rFonts w:ascii="Trebuchet MS" w:hAnsi="Trebuchet MS" w:cs="Arial"/>
          <w:szCs w:val="24"/>
        </w:rPr>
        <w:t>.</w:t>
      </w:r>
      <w:r w:rsidRPr="00D8446F">
        <w:rPr>
          <w:rFonts w:ascii="Trebuchet MS" w:hAnsi="Trebuchet MS" w:cs="Arial"/>
          <w:szCs w:val="24"/>
        </w:rPr>
        <w:br/>
      </w:r>
    </w:p>
    <w:p w:rsidR="00D8446F" w:rsidRPr="00D8446F" w:rsidRDefault="00A43CEE" w:rsidP="00D8446F">
      <w:pPr>
        <w:rPr>
          <w:rFonts w:ascii="Trebuchet MS" w:hAnsi="Trebuchet MS" w:cs="Arial"/>
          <w:b/>
          <w:szCs w:val="24"/>
        </w:rPr>
      </w:pPr>
      <w:r w:rsidRPr="00D8446F">
        <w:rPr>
          <w:rFonts w:ascii="Trebuchet MS" w:hAnsi="Trebuchet MS" w:cs="Arial"/>
          <w:b/>
          <w:szCs w:val="24"/>
        </w:rPr>
        <w:t xml:space="preserve">People Management </w:t>
      </w:r>
    </w:p>
    <w:p w:rsidR="00A43CEE" w:rsidRPr="00D8446F" w:rsidRDefault="00A43CEE">
      <w:pPr>
        <w:pStyle w:val="ListParagraph"/>
        <w:numPr>
          <w:ilvl w:val="0"/>
          <w:numId w:val="21"/>
        </w:numPr>
        <w:rPr>
          <w:rFonts w:ascii="Trebuchet MS" w:hAnsi="Trebuchet MS" w:cs="Arial"/>
          <w:b/>
          <w:szCs w:val="24"/>
        </w:rPr>
      </w:pPr>
      <w:r w:rsidRPr="00D8446F">
        <w:rPr>
          <w:rFonts w:ascii="Trebuchet MS" w:hAnsi="Trebuchet MS" w:cs="Arial"/>
          <w:szCs w:val="24"/>
        </w:rPr>
        <w:t>Aware of impact on others and creates a positive environment for innovation, learning, health and wellbeing</w:t>
      </w:r>
      <w:r w:rsidR="00531BF6" w:rsidRPr="00D8446F">
        <w:rPr>
          <w:rFonts w:ascii="Trebuchet MS" w:hAnsi="Trebuchet MS" w:cs="Arial"/>
          <w:szCs w:val="24"/>
        </w:rPr>
        <w:t>.</w:t>
      </w:r>
    </w:p>
    <w:p w:rsidR="00A43CEE" w:rsidRPr="00890FED" w:rsidRDefault="00A43CEE">
      <w:pPr>
        <w:pStyle w:val="ListParagraph"/>
        <w:rPr>
          <w:rFonts w:ascii="Trebuchet MS" w:hAnsi="Trebuchet MS" w:cs="Arial"/>
          <w:b/>
          <w:szCs w:val="24"/>
          <w:highlight w:val="yellow"/>
        </w:rPr>
      </w:pPr>
      <w:r w:rsidRPr="00890FED">
        <w:rPr>
          <w:rFonts w:ascii="Trebuchet MS" w:hAnsi="Trebuchet MS" w:cs="Arial"/>
          <w:b/>
          <w:szCs w:val="24"/>
          <w:highlight w:val="yellow"/>
        </w:rPr>
        <w:t xml:space="preserve"> </w:t>
      </w:r>
    </w:p>
    <w:p w:rsidR="00D8446F" w:rsidRPr="00D8446F" w:rsidRDefault="00A43CEE" w:rsidP="00D8446F">
      <w:pPr>
        <w:rPr>
          <w:rFonts w:ascii="Trebuchet MS" w:hAnsi="Trebuchet MS" w:cs="Arial"/>
          <w:b/>
          <w:szCs w:val="24"/>
        </w:rPr>
      </w:pPr>
      <w:r w:rsidRPr="00D8446F">
        <w:rPr>
          <w:rFonts w:ascii="Trebuchet MS" w:hAnsi="Trebuchet MS" w:cs="Arial"/>
          <w:b/>
          <w:szCs w:val="24"/>
        </w:rPr>
        <w:t xml:space="preserve">Communications and engagement </w:t>
      </w:r>
    </w:p>
    <w:p w:rsidR="00D8446F" w:rsidRPr="00D8446F" w:rsidRDefault="00D8446F" w:rsidP="00D8446F">
      <w:pPr>
        <w:pStyle w:val="ListParagraph"/>
        <w:numPr>
          <w:ilvl w:val="0"/>
          <w:numId w:val="22"/>
        </w:numPr>
        <w:rPr>
          <w:rFonts w:ascii="Trebuchet MS" w:hAnsi="Trebuchet MS" w:cs="Arial"/>
          <w:szCs w:val="24"/>
        </w:rPr>
      </w:pPr>
      <w:r w:rsidRPr="00D8446F">
        <w:rPr>
          <w:rFonts w:ascii="Trebuchet MS" w:hAnsi="Trebuchet MS" w:cs="Arial"/>
          <w:szCs w:val="24"/>
        </w:rPr>
        <w:t>Contributes views, ideas and experience, identifying appropriate methods of communication and target audience</w:t>
      </w:r>
    </w:p>
    <w:p w:rsidR="00D8446F" w:rsidRPr="00D8446F" w:rsidRDefault="00D8446F" w:rsidP="00D8446F">
      <w:pPr>
        <w:pStyle w:val="ListParagraph"/>
        <w:numPr>
          <w:ilvl w:val="0"/>
          <w:numId w:val="22"/>
        </w:numPr>
        <w:rPr>
          <w:rFonts w:ascii="Trebuchet MS" w:hAnsi="Trebuchet MS" w:cs="Arial"/>
          <w:szCs w:val="24"/>
        </w:rPr>
      </w:pPr>
      <w:r w:rsidRPr="00D8446F">
        <w:rPr>
          <w:rFonts w:ascii="Trebuchet MS" w:hAnsi="Trebuchet MS" w:cs="Arial"/>
          <w:szCs w:val="24"/>
        </w:rPr>
        <w:lastRenderedPageBreak/>
        <w:t>Verbal communication is confident, contributing ideas in a clear and concise way</w:t>
      </w:r>
    </w:p>
    <w:p w:rsidR="00D8446F" w:rsidRPr="00D8446F" w:rsidRDefault="00D8446F" w:rsidP="00D8446F">
      <w:pPr>
        <w:pStyle w:val="ListParagraph"/>
        <w:numPr>
          <w:ilvl w:val="0"/>
          <w:numId w:val="22"/>
        </w:numPr>
        <w:rPr>
          <w:rFonts w:ascii="Trebuchet MS" w:hAnsi="Trebuchet MS" w:cs="Arial"/>
          <w:szCs w:val="24"/>
        </w:rPr>
      </w:pPr>
      <w:r w:rsidRPr="00D8446F">
        <w:rPr>
          <w:rFonts w:ascii="Trebuchet MS" w:hAnsi="Trebuchet MS" w:cs="Arial"/>
          <w:szCs w:val="24"/>
        </w:rPr>
        <w:t>Inquisitive and actively listens, responding appropriately and using clarifying questions to test understanding.</w:t>
      </w:r>
    </w:p>
    <w:p w:rsidR="00531BF6" w:rsidRPr="00D8446F" w:rsidRDefault="00531BF6" w:rsidP="00D8446F">
      <w:pPr>
        <w:pStyle w:val="ListParagraph"/>
        <w:numPr>
          <w:ilvl w:val="0"/>
          <w:numId w:val="22"/>
        </w:numPr>
        <w:rPr>
          <w:rFonts w:ascii="Trebuchet MS" w:hAnsi="Trebuchet MS" w:cs="Arial"/>
          <w:szCs w:val="24"/>
        </w:rPr>
      </w:pPr>
      <w:r w:rsidRPr="00D8446F">
        <w:rPr>
          <w:rFonts w:ascii="Trebuchet MS" w:hAnsi="Trebuchet MS" w:cs="Arial"/>
          <w:szCs w:val="24"/>
        </w:rPr>
        <w:t>Engaged and credible with stakeholders, connected to a range of internal and external networks</w:t>
      </w:r>
    </w:p>
    <w:p w:rsidR="00A43CEE" w:rsidRPr="00D8446F" w:rsidRDefault="00A43CEE">
      <w:pPr>
        <w:pStyle w:val="ListParagraph"/>
        <w:numPr>
          <w:ilvl w:val="0"/>
          <w:numId w:val="22"/>
        </w:numPr>
        <w:rPr>
          <w:rFonts w:ascii="Trebuchet MS" w:hAnsi="Trebuchet MS" w:cs="Arial"/>
          <w:szCs w:val="24"/>
        </w:rPr>
      </w:pPr>
      <w:r w:rsidRPr="00D8446F">
        <w:rPr>
          <w:rFonts w:ascii="Trebuchet MS" w:hAnsi="Trebuchet MS" w:cs="Arial"/>
          <w:szCs w:val="24"/>
        </w:rPr>
        <w:t xml:space="preserve">Communicates clear </w:t>
      </w:r>
      <w:r w:rsidR="00531BF6" w:rsidRPr="00D8446F">
        <w:rPr>
          <w:rFonts w:ascii="Trebuchet MS" w:hAnsi="Trebuchet MS" w:cs="Arial"/>
          <w:szCs w:val="24"/>
        </w:rPr>
        <w:t>and</w:t>
      </w:r>
      <w:r w:rsidRPr="00D8446F">
        <w:rPr>
          <w:rFonts w:ascii="Trebuchet MS" w:hAnsi="Trebuchet MS" w:cs="Arial"/>
          <w:szCs w:val="24"/>
        </w:rPr>
        <w:t xml:space="preserve"> creative ideas that meet the needs of a range of audiences, ensuring objectives </w:t>
      </w:r>
      <w:r w:rsidR="00531BF6" w:rsidRPr="00D8446F">
        <w:rPr>
          <w:rFonts w:ascii="Trebuchet MS" w:hAnsi="Trebuchet MS" w:cs="Arial"/>
          <w:szCs w:val="24"/>
        </w:rPr>
        <w:t>and</w:t>
      </w:r>
      <w:r w:rsidRPr="00D8446F">
        <w:rPr>
          <w:rFonts w:ascii="Trebuchet MS" w:hAnsi="Trebuchet MS" w:cs="Arial"/>
          <w:szCs w:val="24"/>
        </w:rPr>
        <w:t xml:space="preserve"> outcomes are achieved</w:t>
      </w:r>
    </w:p>
    <w:p w:rsidR="00A43CEE" w:rsidRPr="00D8446F" w:rsidRDefault="00A43CEE">
      <w:pPr>
        <w:pStyle w:val="ListParagraph"/>
        <w:numPr>
          <w:ilvl w:val="0"/>
          <w:numId w:val="22"/>
        </w:numPr>
        <w:rPr>
          <w:rFonts w:ascii="Trebuchet MS" w:hAnsi="Trebuchet MS" w:cs="Arial"/>
          <w:szCs w:val="24"/>
        </w:rPr>
      </w:pPr>
      <w:r w:rsidRPr="00D8446F">
        <w:rPr>
          <w:rFonts w:ascii="Trebuchet MS" w:hAnsi="Trebuchet MS" w:cs="Arial"/>
          <w:szCs w:val="24"/>
        </w:rPr>
        <w:t>Produces concise, clear, well</w:t>
      </w:r>
      <w:r w:rsidR="006E6B64" w:rsidRPr="00D8446F">
        <w:rPr>
          <w:rFonts w:ascii="Trebuchet MS" w:hAnsi="Trebuchet MS" w:cs="Arial"/>
          <w:szCs w:val="24"/>
        </w:rPr>
        <w:t>-</w:t>
      </w:r>
      <w:r w:rsidRPr="00D8446F">
        <w:rPr>
          <w:rFonts w:ascii="Trebuchet MS" w:hAnsi="Trebuchet MS" w:cs="Arial"/>
          <w:szCs w:val="24"/>
        </w:rPr>
        <w:t>structured written work using SLAB guidance</w:t>
      </w:r>
    </w:p>
    <w:p w:rsidR="00A43CEE" w:rsidRPr="00881AB9" w:rsidRDefault="00A43CEE" w:rsidP="00873C2F">
      <w:pPr>
        <w:pStyle w:val="ListParagraph"/>
        <w:numPr>
          <w:ilvl w:val="0"/>
          <w:numId w:val="22"/>
        </w:numPr>
        <w:rPr>
          <w:rFonts w:ascii="Trebuchet MS" w:hAnsi="Trebuchet MS" w:cs="Arial"/>
          <w:szCs w:val="24"/>
        </w:rPr>
      </w:pPr>
      <w:r w:rsidRPr="00881AB9">
        <w:rPr>
          <w:rFonts w:ascii="Trebuchet MS" w:hAnsi="Trebuchet MS" w:cs="Arial"/>
          <w:szCs w:val="24"/>
        </w:rPr>
        <w:t>Considers and communicates the impact of decisions on wider policies and programmes</w:t>
      </w:r>
      <w:r w:rsidR="00531BF6" w:rsidRPr="00881AB9">
        <w:rPr>
          <w:rFonts w:ascii="Trebuchet MS" w:hAnsi="Trebuchet MS" w:cs="Arial"/>
          <w:szCs w:val="24"/>
        </w:rPr>
        <w:t>.</w:t>
      </w:r>
    </w:p>
    <w:p w:rsidR="007D5B00" w:rsidRDefault="007D5B00" w:rsidP="00D8446F">
      <w:pPr>
        <w:rPr>
          <w:rFonts w:ascii="Trebuchet MS" w:hAnsi="Trebuchet MS" w:cs="Arial"/>
          <w:b/>
          <w:szCs w:val="24"/>
        </w:rPr>
      </w:pPr>
    </w:p>
    <w:p w:rsidR="00D8446F" w:rsidRPr="00D8446F" w:rsidRDefault="00A43CEE" w:rsidP="00D8446F">
      <w:pPr>
        <w:rPr>
          <w:rFonts w:ascii="Trebuchet MS" w:hAnsi="Trebuchet MS" w:cs="Arial"/>
          <w:b/>
          <w:szCs w:val="24"/>
        </w:rPr>
      </w:pPr>
      <w:r w:rsidRPr="00D8446F">
        <w:rPr>
          <w:rFonts w:ascii="Trebuchet MS" w:hAnsi="Trebuchet MS" w:cs="Arial"/>
          <w:b/>
          <w:szCs w:val="24"/>
        </w:rPr>
        <w:t xml:space="preserve">Improving Performance   </w:t>
      </w:r>
    </w:p>
    <w:p w:rsidR="00D8446F" w:rsidRPr="00D8446F" w:rsidRDefault="00A43CEE" w:rsidP="00D8446F">
      <w:pPr>
        <w:pStyle w:val="ListParagraph"/>
        <w:numPr>
          <w:ilvl w:val="0"/>
          <w:numId w:val="22"/>
        </w:numPr>
        <w:rPr>
          <w:rFonts w:ascii="Trebuchet MS" w:hAnsi="Trebuchet MS" w:cs="Arial"/>
          <w:szCs w:val="24"/>
        </w:rPr>
      </w:pPr>
      <w:r w:rsidRPr="00D8446F">
        <w:rPr>
          <w:rFonts w:ascii="Trebuchet MS" w:hAnsi="Trebuchet MS" w:cs="Arial"/>
          <w:szCs w:val="24"/>
        </w:rPr>
        <w:t>Adapts quickly to fit skills and resources to changing circumstances and expectations</w:t>
      </w:r>
    </w:p>
    <w:p w:rsidR="00A43CEE" w:rsidRPr="00D8446F" w:rsidRDefault="00A43CEE" w:rsidP="00D8446F">
      <w:pPr>
        <w:pStyle w:val="ListParagraph"/>
        <w:numPr>
          <w:ilvl w:val="0"/>
          <w:numId w:val="22"/>
        </w:numPr>
        <w:rPr>
          <w:rFonts w:ascii="Trebuchet MS" w:hAnsi="Trebuchet MS" w:cs="Arial"/>
          <w:szCs w:val="24"/>
        </w:rPr>
      </w:pPr>
      <w:r w:rsidRPr="00D8446F">
        <w:rPr>
          <w:rFonts w:ascii="Trebuchet MS" w:hAnsi="Trebuchet MS" w:cs="Arial"/>
          <w:szCs w:val="24"/>
        </w:rPr>
        <w:t>Applies risk management principles to decision making</w:t>
      </w:r>
      <w:r w:rsidR="00531BF6" w:rsidRPr="00D8446F">
        <w:rPr>
          <w:rFonts w:ascii="Trebuchet MS" w:hAnsi="Trebuchet MS" w:cs="Arial"/>
          <w:szCs w:val="24"/>
        </w:rPr>
        <w:t xml:space="preserve">, controlling </w:t>
      </w:r>
      <w:r w:rsidRPr="00D8446F">
        <w:rPr>
          <w:rFonts w:ascii="Trebuchet MS" w:hAnsi="Trebuchet MS" w:cs="Arial"/>
          <w:szCs w:val="24"/>
        </w:rPr>
        <w:t>opportunities and threats to achieving objectives</w:t>
      </w:r>
      <w:r w:rsidR="00531BF6" w:rsidRPr="00D8446F">
        <w:rPr>
          <w:rFonts w:ascii="Trebuchet MS" w:hAnsi="Trebuchet MS" w:cs="Arial"/>
          <w:szCs w:val="24"/>
        </w:rPr>
        <w:t>.</w:t>
      </w:r>
    </w:p>
    <w:p w:rsidR="007D5B00" w:rsidRDefault="007D5B00">
      <w:pPr>
        <w:rPr>
          <w:rFonts w:ascii="Trebuchet MS" w:hAnsi="Trebuchet MS" w:cs="Arial"/>
          <w:b/>
          <w:szCs w:val="24"/>
        </w:rPr>
      </w:pPr>
    </w:p>
    <w:p w:rsidR="00A43CEE" w:rsidRPr="00881AB9" w:rsidRDefault="00A43CEE">
      <w:pPr>
        <w:rPr>
          <w:rFonts w:ascii="Trebuchet MS" w:hAnsi="Trebuchet MS" w:cs="Arial"/>
          <w:b/>
          <w:szCs w:val="24"/>
        </w:rPr>
      </w:pPr>
      <w:r w:rsidRPr="00881AB9">
        <w:rPr>
          <w:rFonts w:ascii="Trebuchet MS" w:hAnsi="Trebuchet MS" w:cs="Arial"/>
          <w:b/>
          <w:szCs w:val="24"/>
        </w:rPr>
        <w:t xml:space="preserve">Analysis and Use of evidence   </w:t>
      </w:r>
    </w:p>
    <w:p w:rsidR="00A43CEE" w:rsidRPr="00881AB9" w:rsidRDefault="00A43CEE">
      <w:pPr>
        <w:pStyle w:val="ListParagraph"/>
        <w:numPr>
          <w:ilvl w:val="0"/>
          <w:numId w:val="24"/>
        </w:numPr>
        <w:rPr>
          <w:rFonts w:ascii="Trebuchet MS" w:hAnsi="Trebuchet MS" w:cs="Arial"/>
          <w:szCs w:val="24"/>
        </w:rPr>
      </w:pPr>
      <w:r w:rsidRPr="00881AB9">
        <w:rPr>
          <w:rFonts w:ascii="Trebuchet MS" w:hAnsi="Trebuchet MS" w:cs="Arial"/>
          <w:szCs w:val="24"/>
        </w:rPr>
        <w:t>Use evidence to assess</w:t>
      </w:r>
      <w:r w:rsidR="00531BF6" w:rsidRPr="00881AB9">
        <w:rPr>
          <w:rFonts w:ascii="Trebuchet MS" w:hAnsi="Trebuchet MS" w:cs="Arial"/>
          <w:szCs w:val="24"/>
        </w:rPr>
        <w:t>,</w:t>
      </w:r>
      <w:r w:rsidRPr="00881AB9">
        <w:rPr>
          <w:rFonts w:ascii="Trebuchet MS" w:hAnsi="Trebuchet MS" w:cs="Arial"/>
          <w:szCs w:val="24"/>
        </w:rPr>
        <w:t xml:space="preserve"> measure and evaluate projects and policies, considering the impact on other policies and government outcomes</w:t>
      </w:r>
    </w:p>
    <w:p w:rsidR="00A43CEE" w:rsidRPr="00881AB9" w:rsidRDefault="00A43CEE">
      <w:pPr>
        <w:pStyle w:val="ListParagraph"/>
        <w:numPr>
          <w:ilvl w:val="0"/>
          <w:numId w:val="24"/>
        </w:numPr>
        <w:rPr>
          <w:rFonts w:ascii="Trebuchet MS" w:hAnsi="Trebuchet MS" w:cs="Arial"/>
          <w:szCs w:val="24"/>
        </w:rPr>
      </w:pPr>
      <w:r w:rsidRPr="00881AB9">
        <w:rPr>
          <w:rFonts w:ascii="Trebuchet MS" w:hAnsi="Trebuchet MS" w:cs="Arial"/>
          <w:szCs w:val="24"/>
        </w:rPr>
        <w:t>Interrogate analytical and management information to draw out key messages and findings to support decisions</w:t>
      </w:r>
    </w:p>
    <w:p w:rsidR="00A43CEE" w:rsidRPr="00881AB9" w:rsidRDefault="00A43CEE" w:rsidP="00C57384">
      <w:pPr>
        <w:pStyle w:val="ListParagraph"/>
        <w:numPr>
          <w:ilvl w:val="0"/>
          <w:numId w:val="24"/>
        </w:numPr>
        <w:rPr>
          <w:rFonts w:ascii="Trebuchet MS" w:hAnsi="Trebuchet MS"/>
          <w:szCs w:val="24"/>
        </w:rPr>
      </w:pPr>
      <w:r w:rsidRPr="00881AB9">
        <w:rPr>
          <w:rFonts w:ascii="Trebuchet MS" w:hAnsi="Trebuchet MS" w:cs="Arial"/>
          <w:szCs w:val="24"/>
        </w:rPr>
        <w:t>Organise and collate robust information from a variety of sources in decision making, sharing knowledge and information across the wider system</w:t>
      </w:r>
      <w:r w:rsidR="00531BF6" w:rsidRPr="00881AB9">
        <w:rPr>
          <w:rFonts w:ascii="Trebuchet MS" w:hAnsi="Trebuchet MS" w:cs="Arial"/>
          <w:szCs w:val="24"/>
        </w:rPr>
        <w:t>.</w:t>
      </w:r>
    </w:p>
    <w:p w:rsidR="00A43CEE" w:rsidRPr="00890FED" w:rsidRDefault="00A43CEE">
      <w:pPr>
        <w:pStyle w:val="ListParagraph"/>
        <w:rPr>
          <w:rFonts w:ascii="Trebuchet MS" w:hAnsi="Trebuchet MS"/>
          <w:szCs w:val="24"/>
        </w:rPr>
      </w:pPr>
    </w:p>
    <w:p w:rsidR="00F16F0E" w:rsidRPr="000D0D60" w:rsidRDefault="00F16F0E">
      <w:pPr>
        <w:rPr>
          <w:rFonts w:ascii="Trebuchet MS" w:hAnsi="Trebuchet MS"/>
          <w:b/>
          <w:sz w:val="28"/>
          <w:szCs w:val="28"/>
        </w:rPr>
      </w:pPr>
      <w:r w:rsidRPr="000D0D60">
        <w:rPr>
          <w:rFonts w:ascii="Trebuchet MS" w:hAnsi="Trebuchet MS"/>
          <w:b/>
          <w:sz w:val="28"/>
          <w:szCs w:val="28"/>
        </w:rPr>
        <w:t>Interview Expenses</w:t>
      </w:r>
    </w:p>
    <w:p w:rsidR="00BC4F66" w:rsidRDefault="0027279C" w:rsidP="00BC4F66">
      <w:pPr>
        <w:rPr>
          <w:rFonts w:ascii="Trebuchet MS" w:hAnsi="Trebuchet MS"/>
          <w:szCs w:val="24"/>
        </w:rPr>
      </w:pPr>
      <w:r w:rsidRPr="00890FED">
        <w:rPr>
          <w:rFonts w:ascii="Trebuchet MS" w:hAnsi="Trebuchet MS"/>
          <w:szCs w:val="24"/>
        </w:rPr>
        <w:t xml:space="preserve">Travel and subsistence expenses during the selection process are the responsibility of the applicant. </w:t>
      </w:r>
    </w:p>
    <w:p w:rsidR="00BC4F66" w:rsidRDefault="00BC4F66" w:rsidP="00BC4F66">
      <w:pPr>
        <w:rPr>
          <w:rFonts w:ascii="Trebuchet MS" w:hAnsi="Trebuchet MS"/>
          <w:szCs w:val="24"/>
        </w:rPr>
      </w:pPr>
    </w:p>
    <w:p w:rsidR="00F16F0E" w:rsidRPr="00890FED" w:rsidRDefault="0027279C" w:rsidP="00BC4F66">
      <w:pPr>
        <w:rPr>
          <w:rFonts w:ascii="Trebuchet MS" w:hAnsi="Trebuchet MS"/>
          <w:i/>
          <w:szCs w:val="24"/>
        </w:rPr>
      </w:pPr>
      <w:r w:rsidRPr="00890FED">
        <w:rPr>
          <w:rFonts w:ascii="Trebuchet MS" w:hAnsi="Trebuchet MS"/>
          <w:szCs w:val="24"/>
        </w:rPr>
        <w:t xml:space="preserve">Following current government guidance </w:t>
      </w:r>
      <w:r w:rsidR="001B7680">
        <w:rPr>
          <w:rFonts w:ascii="Trebuchet MS" w:hAnsi="Trebuchet MS"/>
          <w:szCs w:val="24"/>
        </w:rPr>
        <w:t>on</w:t>
      </w:r>
      <w:r w:rsidR="001B7680" w:rsidRPr="00890FED">
        <w:rPr>
          <w:rFonts w:ascii="Trebuchet MS" w:hAnsi="Trebuchet MS"/>
          <w:szCs w:val="24"/>
        </w:rPr>
        <w:t xml:space="preserve"> </w:t>
      </w:r>
      <w:r w:rsidRPr="00890FED">
        <w:rPr>
          <w:rFonts w:ascii="Trebuchet MS" w:hAnsi="Trebuchet MS"/>
          <w:szCs w:val="24"/>
        </w:rPr>
        <w:t>social distancing, the interview will most likely</w:t>
      </w:r>
      <w:r w:rsidR="001B7680">
        <w:rPr>
          <w:rFonts w:ascii="Trebuchet MS" w:hAnsi="Trebuchet MS"/>
          <w:szCs w:val="24"/>
        </w:rPr>
        <w:t xml:space="preserve"> be</w:t>
      </w:r>
      <w:r w:rsidRPr="00890FED">
        <w:rPr>
          <w:rFonts w:ascii="Trebuchet MS" w:hAnsi="Trebuchet MS"/>
          <w:szCs w:val="24"/>
        </w:rPr>
        <w:t xml:space="preserve"> arranged online using video conferencing tools.</w:t>
      </w:r>
    </w:p>
    <w:p w:rsidR="00F16F0E" w:rsidRPr="00890FED" w:rsidRDefault="00F16F0E" w:rsidP="00BC4F66">
      <w:pPr>
        <w:rPr>
          <w:rFonts w:ascii="Trebuchet MS" w:hAnsi="Trebuchet MS"/>
          <w:szCs w:val="24"/>
        </w:rPr>
      </w:pPr>
    </w:p>
    <w:p w:rsidR="002C2F22" w:rsidRPr="000D0D60" w:rsidRDefault="00233D75" w:rsidP="00BC4F66">
      <w:pPr>
        <w:rPr>
          <w:rFonts w:ascii="Trebuchet MS" w:hAnsi="Trebuchet MS"/>
          <w:sz w:val="28"/>
          <w:szCs w:val="28"/>
        </w:rPr>
      </w:pPr>
      <w:r w:rsidRPr="000D0D60">
        <w:rPr>
          <w:rFonts w:ascii="Trebuchet MS" w:hAnsi="Trebuchet MS"/>
          <w:b/>
          <w:sz w:val="28"/>
          <w:szCs w:val="28"/>
        </w:rPr>
        <w:t>Starting Salary</w:t>
      </w:r>
    </w:p>
    <w:p w:rsidR="008A6924" w:rsidRPr="00E612C7" w:rsidRDefault="00CB4EAF" w:rsidP="000D0D60">
      <w:pPr>
        <w:rPr>
          <w:rFonts w:ascii="Trebuchet MS" w:hAnsi="Trebuchet MS"/>
          <w:szCs w:val="24"/>
        </w:rPr>
      </w:pPr>
      <w:r w:rsidRPr="00E612C7">
        <w:rPr>
          <w:rFonts w:ascii="Trebuchet MS" w:hAnsi="Trebuchet MS"/>
          <w:szCs w:val="24"/>
          <w:lang w:val="en-US"/>
        </w:rPr>
        <w:t xml:space="preserve">This job is Grade </w:t>
      </w:r>
      <w:r w:rsidR="005715AF">
        <w:rPr>
          <w:rFonts w:ascii="Trebuchet MS" w:hAnsi="Trebuchet MS"/>
          <w:szCs w:val="24"/>
        </w:rPr>
        <w:t>6</w:t>
      </w:r>
      <w:r w:rsidR="00BA276A" w:rsidRPr="00E612C7">
        <w:rPr>
          <w:rFonts w:ascii="Trebuchet MS" w:hAnsi="Trebuchet MS"/>
          <w:szCs w:val="24"/>
        </w:rPr>
        <w:t xml:space="preserve"> within </w:t>
      </w:r>
      <w:r w:rsidR="00A6674E" w:rsidRPr="00E612C7">
        <w:rPr>
          <w:rFonts w:ascii="Trebuchet MS" w:hAnsi="Trebuchet MS"/>
          <w:szCs w:val="24"/>
        </w:rPr>
        <w:t>SLAB</w:t>
      </w:r>
      <w:r w:rsidR="00351160" w:rsidRPr="00E612C7">
        <w:rPr>
          <w:rFonts w:ascii="Trebuchet MS" w:hAnsi="Trebuchet MS"/>
          <w:szCs w:val="24"/>
        </w:rPr>
        <w:t>, which currently has a</w:t>
      </w:r>
      <w:r w:rsidR="00933E76" w:rsidRPr="00E612C7">
        <w:rPr>
          <w:rFonts w:ascii="Trebuchet MS" w:hAnsi="Trebuchet MS"/>
          <w:szCs w:val="24"/>
        </w:rPr>
        <w:t> </w:t>
      </w:r>
      <w:r w:rsidR="00351160" w:rsidRPr="00E612C7">
        <w:rPr>
          <w:rFonts w:ascii="Trebuchet MS" w:hAnsi="Trebuchet MS"/>
          <w:szCs w:val="24"/>
        </w:rPr>
        <w:t xml:space="preserve">starting salary of </w:t>
      </w:r>
      <w:r w:rsidR="005715AF">
        <w:rPr>
          <w:rFonts w:ascii="Trebuchet MS" w:hAnsi="Trebuchet MS"/>
          <w:szCs w:val="24"/>
        </w:rPr>
        <w:t>£39,360</w:t>
      </w:r>
      <w:r w:rsidR="00351160" w:rsidRPr="00E612C7">
        <w:rPr>
          <w:rFonts w:ascii="Trebuchet MS" w:hAnsi="Trebuchet MS"/>
          <w:szCs w:val="24"/>
        </w:rPr>
        <w:fldChar w:fldCharType="begin"/>
      </w:r>
      <w:r w:rsidR="00351160" w:rsidRPr="00E612C7">
        <w:rPr>
          <w:rFonts w:ascii="Trebuchet MS" w:hAnsi="Trebuchet MS"/>
          <w:szCs w:val="24"/>
        </w:rPr>
        <w:instrText xml:space="preserve"> XE "&lt;starting salary&gt;" </w:instrText>
      </w:r>
      <w:r w:rsidR="00351160" w:rsidRPr="00E612C7">
        <w:rPr>
          <w:rFonts w:ascii="Trebuchet MS" w:hAnsi="Trebuchet MS"/>
          <w:szCs w:val="24"/>
        </w:rPr>
        <w:fldChar w:fldCharType="end"/>
      </w:r>
      <w:r w:rsidR="00351160" w:rsidRPr="00E612C7">
        <w:rPr>
          <w:rFonts w:ascii="Trebuchet MS" w:hAnsi="Trebuchet MS"/>
          <w:szCs w:val="24"/>
        </w:rPr>
        <w:t>.</w:t>
      </w:r>
      <w:r w:rsidR="00015FF1" w:rsidRPr="00E612C7">
        <w:rPr>
          <w:rFonts w:ascii="Trebuchet MS" w:hAnsi="Trebuchet MS"/>
          <w:szCs w:val="24"/>
        </w:rPr>
        <w:t xml:space="preserve"> The current maximum of the Grade </w:t>
      </w:r>
      <w:r w:rsidR="005715AF">
        <w:rPr>
          <w:rFonts w:ascii="Trebuchet MS" w:hAnsi="Trebuchet MS"/>
          <w:szCs w:val="24"/>
        </w:rPr>
        <w:t>6</w:t>
      </w:r>
      <w:r w:rsidR="00015FF1" w:rsidRPr="00E612C7">
        <w:rPr>
          <w:rFonts w:ascii="Trebuchet MS" w:hAnsi="Trebuchet MS"/>
          <w:szCs w:val="24"/>
        </w:rPr>
        <w:t xml:space="preserve"> scale is</w:t>
      </w:r>
      <w:r w:rsidR="005715AF">
        <w:rPr>
          <w:rFonts w:ascii="Trebuchet MS" w:hAnsi="Trebuchet MS"/>
          <w:szCs w:val="24"/>
        </w:rPr>
        <w:t xml:space="preserve"> £44,910</w:t>
      </w:r>
      <w:r w:rsidR="00E612C7">
        <w:rPr>
          <w:rFonts w:ascii="Trebuchet MS" w:hAnsi="Trebuchet MS"/>
          <w:szCs w:val="24"/>
        </w:rPr>
        <w:t xml:space="preserve">, </w:t>
      </w:r>
      <w:r w:rsidR="00E612C7" w:rsidRPr="00E612C7">
        <w:rPr>
          <w:rFonts w:ascii="Trebuchet MS" w:hAnsi="Trebuchet MS"/>
          <w:szCs w:val="24"/>
        </w:rPr>
        <w:t xml:space="preserve">payable after five years assuming standard progression through the grade. Progression is subject to satisfactory performance. </w:t>
      </w:r>
    </w:p>
    <w:p w:rsidR="00015FF1" w:rsidRPr="00E612C7" w:rsidRDefault="00015FF1" w:rsidP="00FC599A">
      <w:pPr>
        <w:rPr>
          <w:rFonts w:ascii="Trebuchet MS" w:hAnsi="Trebuchet MS"/>
          <w:szCs w:val="24"/>
        </w:rPr>
      </w:pPr>
    </w:p>
    <w:p w:rsidR="00F81CB3" w:rsidRPr="00890FED" w:rsidRDefault="00F81CB3" w:rsidP="00FC599A">
      <w:pPr>
        <w:autoSpaceDE w:val="0"/>
        <w:autoSpaceDN w:val="0"/>
        <w:adjustRightInd w:val="0"/>
        <w:rPr>
          <w:rFonts w:ascii="Trebuchet MS" w:hAnsi="Trebuchet MS"/>
          <w:iCs/>
          <w:color w:val="FF0000"/>
          <w:szCs w:val="24"/>
        </w:rPr>
      </w:pPr>
      <w:r w:rsidRPr="00890FED">
        <w:rPr>
          <w:rFonts w:ascii="Trebuchet MS" w:hAnsi="Trebuchet MS"/>
          <w:szCs w:val="24"/>
        </w:rPr>
        <w:t>These figures are based on SLAB’s current pay position which covers a one year pay period from 1</w:t>
      </w:r>
      <w:r w:rsidR="00933E76" w:rsidRPr="00890FED">
        <w:rPr>
          <w:rFonts w:ascii="Trebuchet MS" w:hAnsi="Trebuchet MS"/>
          <w:szCs w:val="24"/>
        </w:rPr>
        <w:t> </w:t>
      </w:r>
      <w:r w:rsidRPr="00890FED">
        <w:rPr>
          <w:rFonts w:ascii="Trebuchet MS" w:hAnsi="Trebuchet MS"/>
          <w:szCs w:val="24"/>
        </w:rPr>
        <w:t>April 20</w:t>
      </w:r>
      <w:r w:rsidR="00CD179E" w:rsidRPr="00890FED">
        <w:rPr>
          <w:rFonts w:ascii="Trebuchet MS" w:hAnsi="Trebuchet MS"/>
          <w:szCs w:val="24"/>
        </w:rPr>
        <w:t>2</w:t>
      </w:r>
      <w:r w:rsidR="005715AF">
        <w:rPr>
          <w:rFonts w:ascii="Trebuchet MS" w:hAnsi="Trebuchet MS"/>
          <w:szCs w:val="24"/>
        </w:rPr>
        <w:t>2</w:t>
      </w:r>
      <w:r w:rsidRPr="00890FED">
        <w:rPr>
          <w:rFonts w:ascii="Trebuchet MS" w:hAnsi="Trebuchet MS"/>
          <w:szCs w:val="24"/>
        </w:rPr>
        <w:t xml:space="preserve">. </w:t>
      </w:r>
      <w:r w:rsidRPr="00890FED">
        <w:rPr>
          <w:rFonts w:ascii="Trebuchet MS" w:hAnsi="Trebuchet MS"/>
          <w:iCs/>
          <w:szCs w:val="24"/>
        </w:rPr>
        <w:t>Any future salary increases after 31 March 20</w:t>
      </w:r>
      <w:r w:rsidR="00130035" w:rsidRPr="00890FED">
        <w:rPr>
          <w:rFonts w:ascii="Trebuchet MS" w:hAnsi="Trebuchet MS"/>
          <w:iCs/>
          <w:szCs w:val="24"/>
        </w:rPr>
        <w:t>2</w:t>
      </w:r>
      <w:r w:rsidR="005715AF">
        <w:rPr>
          <w:rFonts w:ascii="Trebuchet MS" w:hAnsi="Trebuchet MS"/>
          <w:iCs/>
          <w:szCs w:val="24"/>
        </w:rPr>
        <w:t>3</w:t>
      </w:r>
      <w:r w:rsidRPr="00890FED">
        <w:rPr>
          <w:rFonts w:ascii="Trebuchet MS" w:hAnsi="Trebuchet MS"/>
          <w:iCs/>
          <w:szCs w:val="24"/>
        </w:rPr>
        <w:t xml:space="preserve">, either as a result of pay progression within </w:t>
      </w:r>
      <w:r w:rsidR="001B7680">
        <w:rPr>
          <w:rFonts w:ascii="Trebuchet MS" w:hAnsi="Trebuchet MS"/>
          <w:iCs/>
          <w:szCs w:val="24"/>
        </w:rPr>
        <w:t>G</w:t>
      </w:r>
      <w:r w:rsidRPr="00890FED">
        <w:rPr>
          <w:rFonts w:ascii="Trebuchet MS" w:hAnsi="Trebuchet MS"/>
          <w:iCs/>
          <w:szCs w:val="24"/>
        </w:rPr>
        <w:t xml:space="preserve">rade </w:t>
      </w:r>
      <w:r w:rsidR="005715AF">
        <w:rPr>
          <w:rFonts w:ascii="Trebuchet MS" w:hAnsi="Trebuchet MS"/>
          <w:szCs w:val="24"/>
        </w:rPr>
        <w:t>6</w:t>
      </w:r>
      <w:r w:rsidRPr="00890FED">
        <w:rPr>
          <w:rFonts w:ascii="Trebuchet MS" w:hAnsi="Trebuchet MS"/>
          <w:iCs/>
          <w:szCs w:val="24"/>
        </w:rPr>
        <w:t xml:space="preserve"> or other increases to salary points, are subject to Public Sector Pay Policy, Scottish Government approval of an affordable pay remit, SLAB’s negotiations with the Union on pay reviews and SLAB’s own pay policy. </w:t>
      </w:r>
    </w:p>
    <w:p w:rsidR="007A23B2" w:rsidRPr="00890FED" w:rsidRDefault="007A23B2" w:rsidP="00AF71EF">
      <w:pPr>
        <w:rPr>
          <w:rFonts w:ascii="Trebuchet MS" w:hAnsi="Trebuchet MS"/>
          <w:szCs w:val="24"/>
        </w:rPr>
      </w:pPr>
    </w:p>
    <w:p w:rsidR="009C597A" w:rsidRPr="000D0D60" w:rsidRDefault="00D43248" w:rsidP="007A7F2A">
      <w:pPr>
        <w:rPr>
          <w:rFonts w:ascii="Trebuchet MS" w:hAnsi="Trebuchet MS"/>
          <w:b/>
          <w:sz w:val="28"/>
          <w:szCs w:val="28"/>
        </w:rPr>
      </w:pPr>
      <w:r w:rsidRPr="000D0D60">
        <w:rPr>
          <w:rFonts w:ascii="Trebuchet MS" w:hAnsi="Trebuchet MS"/>
          <w:b/>
          <w:sz w:val="28"/>
          <w:szCs w:val="28"/>
        </w:rPr>
        <w:t>Working Pattern</w:t>
      </w:r>
    </w:p>
    <w:p w:rsidR="00351160" w:rsidRPr="00890FED" w:rsidRDefault="00351160" w:rsidP="000D0D60">
      <w:pPr>
        <w:rPr>
          <w:rFonts w:ascii="Trebuchet MS" w:hAnsi="Trebuchet MS"/>
          <w:szCs w:val="24"/>
        </w:rPr>
      </w:pPr>
      <w:r w:rsidRPr="00890FED">
        <w:rPr>
          <w:rFonts w:ascii="Trebuchet MS" w:hAnsi="Trebuchet MS"/>
          <w:szCs w:val="24"/>
        </w:rPr>
        <w:t>The standard working week is 37 hours in total with an unpaid lunch break of 36 minutes each day</w:t>
      </w:r>
      <w:r w:rsidR="00937A05" w:rsidRPr="00890FED">
        <w:rPr>
          <w:rFonts w:ascii="Trebuchet MS" w:hAnsi="Trebuchet MS"/>
          <w:szCs w:val="24"/>
        </w:rPr>
        <w:t xml:space="preserve"> </w:t>
      </w:r>
      <w:r w:rsidRPr="00890FED">
        <w:rPr>
          <w:rFonts w:ascii="Trebuchet MS" w:hAnsi="Trebuchet MS"/>
          <w:szCs w:val="24"/>
        </w:rPr>
        <w:t>during SLAB opening hours. Flexible working may be available, but should be discussed.</w:t>
      </w:r>
    </w:p>
    <w:p w:rsidR="00351160" w:rsidRPr="00890FED" w:rsidRDefault="00351160" w:rsidP="00FC599A">
      <w:pPr>
        <w:rPr>
          <w:rFonts w:ascii="Trebuchet MS" w:hAnsi="Trebuchet MS"/>
          <w:szCs w:val="24"/>
        </w:rPr>
      </w:pPr>
    </w:p>
    <w:p w:rsidR="00D610A6" w:rsidRPr="000D0D60" w:rsidRDefault="00D610A6" w:rsidP="00FC599A">
      <w:pPr>
        <w:rPr>
          <w:rFonts w:ascii="Trebuchet MS" w:hAnsi="Trebuchet MS"/>
          <w:b/>
          <w:sz w:val="28"/>
          <w:szCs w:val="28"/>
        </w:rPr>
      </w:pPr>
      <w:r w:rsidRPr="000D0D60">
        <w:rPr>
          <w:rFonts w:ascii="Trebuchet MS" w:hAnsi="Trebuchet MS"/>
          <w:b/>
          <w:sz w:val="28"/>
          <w:szCs w:val="28"/>
        </w:rPr>
        <w:t>Other information</w:t>
      </w:r>
    </w:p>
    <w:p w:rsidR="00BC4F66" w:rsidRDefault="002C16C7" w:rsidP="000D0D60">
      <w:pPr>
        <w:rPr>
          <w:rFonts w:ascii="Trebuchet MS" w:hAnsi="Trebuchet MS"/>
          <w:szCs w:val="24"/>
        </w:rPr>
      </w:pPr>
      <w:r w:rsidRPr="002C16C7">
        <w:rPr>
          <w:rFonts w:ascii="Trebuchet MS" w:hAnsi="Trebuchet MS"/>
          <w:szCs w:val="24"/>
        </w:rPr>
        <w:lastRenderedPageBreak/>
        <w:t>Your permanent place of work is located at SLAB, Thistle House, 91 Haymarket Terrace, Edinburgh, EH12 5</w:t>
      </w:r>
      <w:r w:rsidR="00E612C7">
        <w:rPr>
          <w:rFonts w:ascii="Trebuchet MS" w:hAnsi="Trebuchet MS"/>
          <w:szCs w:val="24"/>
        </w:rPr>
        <w:t>H</w:t>
      </w:r>
      <w:r w:rsidRPr="002C16C7">
        <w:rPr>
          <w:rFonts w:ascii="Trebuchet MS" w:hAnsi="Trebuchet MS"/>
          <w:szCs w:val="24"/>
        </w:rPr>
        <w:t xml:space="preserve">E. </w:t>
      </w:r>
    </w:p>
    <w:p w:rsidR="000F1BA7" w:rsidRDefault="000F1BA7" w:rsidP="000D0D60">
      <w:pPr>
        <w:rPr>
          <w:rFonts w:ascii="Trebuchet MS" w:hAnsi="Trebuchet MS"/>
          <w:szCs w:val="24"/>
        </w:rPr>
      </w:pPr>
    </w:p>
    <w:p w:rsidR="000F1BA7" w:rsidRDefault="000F1BA7" w:rsidP="000F1BA7">
      <w:pPr>
        <w:jc w:val="both"/>
        <w:rPr>
          <w:rFonts w:ascii="Trebuchet MS" w:hAnsi="Trebuchet MS"/>
          <w:szCs w:val="24"/>
          <w:lang w:eastAsia="en-GB"/>
        </w:rPr>
      </w:pPr>
      <w:r>
        <w:rPr>
          <w:rFonts w:ascii="Trebuchet MS" w:hAnsi="Trebuchet MS"/>
          <w:szCs w:val="24"/>
        </w:rPr>
        <w:t xml:space="preserve">Please note that due to the current circumstances following the COVID-19 pandemic and government guidance on social distancing measures, as a precautionary measure you are required to temporarily work from home until further notice, other than where attendance at a SLAB building is approved by your manager for one of the reasons specified in our Returning to the Workplace Policy. This temporary period of homeworking will be regularly reviewed and will cease when it is no longer deemed to be necessary, at SLAB’s discretion. We are currently reviewing our pre-existing Flexible and Homeworking Policy and expect an element of homeworking to continue to be possible once pandemic restrictions are removed, but your contractual permanent place of work will continue to be Thistle House. </w:t>
      </w:r>
    </w:p>
    <w:p w:rsidR="00106178" w:rsidRPr="00890FED" w:rsidRDefault="00106178" w:rsidP="000D0D60">
      <w:pPr>
        <w:rPr>
          <w:rFonts w:ascii="Trebuchet MS" w:hAnsi="Trebuchet MS"/>
          <w:szCs w:val="24"/>
        </w:rPr>
      </w:pPr>
    </w:p>
    <w:p w:rsidR="00B97F58" w:rsidRDefault="00D610A6" w:rsidP="00FC599A">
      <w:pPr>
        <w:rPr>
          <w:rFonts w:ascii="Trebuchet MS" w:hAnsi="Trebuchet MS"/>
          <w:szCs w:val="24"/>
        </w:rPr>
      </w:pPr>
      <w:r w:rsidRPr="00890FED">
        <w:rPr>
          <w:rFonts w:ascii="Trebuchet MS" w:hAnsi="Trebuchet MS"/>
          <w:szCs w:val="24"/>
        </w:rPr>
        <w:t xml:space="preserve">For </w:t>
      </w:r>
      <w:r w:rsidR="000D0D60">
        <w:rPr>
          <w:rFonts w:ascii="Trebuchet MS" w:hAnsi="Trebuchet MS"/>
          <w:szCs w:val="24"/>
        </w:rPr>
        <w:t>details</w:t>
      </w:r>
      <w:r w:rsidRPr="00890FED">
        <w:rPr>
          <w:rFonts w:ascii="Trebuchet MS" w:hAnsi="Trebuchet MS"/>
          <w:szCs w:val="24"/>
        </w:rPr>
        <w:t xml:space="preserve"> regarding pre-employment checks and other relevant information</w:t>
      </w:r>
      <w:r w:rsidR="008D2B3F">
        <w:rPr>
          <w:rFonts w:ascii="Trebuchet MS" w:hAnsi="Trebuchet MS"/>
          <w:szCs w:val="24"/>
        </w:rPr>
        <w:t>,</w:t>
      </w:r>
      <w:r w:rsidRPr="00890FED">
        <w:rPr>
          <w:rFonts w:ascii="Trebuchet MS" w:hAnsi="Trebuchet MS"/>
          <w:szCs w:val="24"/>
        </w:rPr>
        <w:t xml:space="preserve"> please review all documents attached to this job advert</w:t>
      </w:r>
      <w:r w:rsidR="00B97F58">
        <w:rPr>
          <w:rFonts w:ascii="Trebuchet MS" w:hAnsi="Trebuchet MS"/>
          <w:szCs w:val="24"/>
        </w:rPr>
        <w:t xml:space="preserve">, and our application process, which is available in the </w:t>
      </w:r>
      <w:hyperlink r:id="rId11" w:history="1">
        <w:r w:rsidR="00B97F58" w:rsidRPr="000D0D60">
          <w:rPr>
            <w:rStyle w:val="Hyperlink"/>
            <w:rFonts w:ascii="Trebuchet MS" w:hAnsi="Trebuchet MS"/>
            <w:b/>
            <w:color w:val="2758A8"/>
            <w:szCs w:val="24"/>
            <w:u w:val="none"/>
          </w:rPr>
          <w:t>recruitment section</w:t>
        </w:r>
      </w:hyperlink>
      <w:r w:rsidR="00B97F58">
        <w:rPr>
          <w:rFonts w:ascii="Trebuchet MS" w:hAnsi="Trebuchet MS"/>
          <w:szCs w:val="24"/>
        </w:rPr>
        <w:t xml:space="preserve"> of our website.</w:t>
      </w:r>
    </w:p>
    <w:p w:rsidR="00B97F58" w:rsidRDefault="00B97F58" w:rsidP="00FC599A">
      <w:pPr>
        <w:rPr>
          <w:rFonts w:ascii="Trebuchet MS" w:hAnsi="Trebuchet MS"/>
          <w:szCs w:val="24"/>
        </w:rPr>
      </w:pPr>
    </w:p>
    <w:p w:rsidR="00D43248" w:rsidRPr="00890FED" w:rsidRDefault="008D2B3F" w:rsidP="00AF71EF">
      <w:pPr>
        <w:rPr>
          <w:rFonts w:ascii="Trebuchet MS" w:hAnsi="Trebuchet MS"/>
          <w:b/>
          <w:szCs w:val="24"/>
        </w:rPr>
      </w:pPr>
      <w:r>
        <w:rPr>
          <w:rFonts w:ascii="Trebuchet MS" w:hAnsi="Trebuchet MS"/>
          <w:szCs w:val="24"/>
        </w:rPr>
        <w:t>Please note that</w:t>
      </w:r>
      <w:r w:rsidR="00D610A6" w:rsidRPr="00890FED">
        <w:rPr>
          <w:rFonts w:ascii="Trebuchet MS" w:hAnsi="Trebuchet MS"/>
          <w:szCs w:val="24"/>
        </w:rPr>
        <w:t xml:space="preserve"> this information is provided for guidance only and does not form part of the conditions of employment. </w:t>
      </w:r>
      <w:r w:rsidR="008F1F71" w:rsidRPr="008F1F71">
        <w:rPr>
          <w:rFonts w:ascii="Trebuchet MS" w:hAnsi="Trebuchet MS"/>
          <w:szCs w:val="24"/>
        </w:rPr>
        <w:t xml:space="preserve">For further information on who we are and what we do, visit </w:t>
      </w:r>
      <w:hyperlink r:id="rId12" w:history="1">
        <w:r w:rsidR="00FD5E35" w:rsidRPr="000D0D60">
          <w:rPr>
            <w:rStyle w:val="Hyperlink"/>
            <w:rFonts w:ascii="Trebuchet MS" w:hAnsi="Trebuchet MS"/>
            <w:b/>
            <w:color w:val="2758A8"/>
            <w:szCs w:val="24"/>
            <w:u w:val="none"/>
          </w:rPr>
          <w:t>www.slab.org.uk</w:t>
        </w:r>
      </w:hyperlink>
      <w:r w:rsidR="008F1F71" w:rsidRPr="008F1F71">
        <w:rPr>
          <w:rFonts w:ascii="Trebuchet MS" w:hAnsi="Trebuchet MS"/>
          <w:szCs w:val="24"/>
        </w:rPr>
        <w:t>.</w:t>
      </w:r>
    </w:p>
    <w:sectPr w:rsidR="00D43248" w:rsidRPr="00890FED">
      <w:pgSz w:w="11909" w:h="16834" w:code="9"/>
      <w:pgMar w:top="1080" w:right="1080" w:bottom="1080"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6BCA"/>
    <w:multiLevelType w:val="hybridMultilevel"/>
    <w:tmpl w:val="F8C0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393A3F"/>
    <w:multiLevelType w:val="hybridMultilevel"/>
    <w:tmpl w:val="9AD21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9E5B23"/>
    <w:multiLevelType w:val="hybridMultilevel"/>
    <w:tmpl w:val="4E8CC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A3AFA"/>
    <w:multiLevelType w:val="hybridMultilevel"/>
    <w:tmpl w:val="74348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F3245"/>
    <w:multiLevelType w:val="hybridMultilevel"/>
    <w:tmpl w:val="A050C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E4DC8"/>
    <w:multiLevelType w:val="hybridMultilevel"/>
    <w:tmpl w:val="76A88E8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C4818"/>
    <w:multiLevelType w:val="hybridMultilevel"/>
    <w:tmpl w:val="EF7E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F2D1D"/>
    <w:multiLevelType w:val="hybridMultilevel"/>
    <w:tmpl w:val="C822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9424A"/>
    <w:multiLevelType w:val="hybridMultilevel"/>
    <w:tmpl w:val="B2889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C2386"/>
    <w:multiLevelType w:val="hybridMultilevel"/>
    <w:tmpl w:val="05F253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F2C6C"/>
    <w:multiLevelType w:val="hybridMultilevel"/>
    <w:tmpl w:val="DAB6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243E37"/>
    <w:multiLevelType w:val="hybridMultilevel"/>
    <w:tmpl w:val="6BE6CC06"/>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9A5A5D"/>
    <w:multiLevelType w:val="hybridMultilevel"/>
    <w:tmpl w:val="FC36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D7EEF"/>
    <w:multiLevelType w:val="hybridMultilevel"/>
    <w:tmpl w:val="BC883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71058B"/>
    <w:multiLevelType w:val="hybridMultilevel"/>
    <w:tmpl w:val="C6C2A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08661C"/>
    <w:multiLevelType w:val="hybridMultilevel"/>
    <w:tmpl w:val="08A28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0871A2"/>
    <w:multiLevelType w:val="hybridMultilevel"/>
    <w:tmpl w:val="56EE5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F195F"/>
    <w:multiLevelType w:val="hybridMultilevel"/>
    <w:tmpl w:val="02442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56729F"/>
    <w:multiLevelType w:val="hybridMultilevel"/>
    <w:tmpl w:val="1C90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A87EE6"/>
    <w:multiLevelType w:val="hybridMultilevel"/>
    <w:tmpl w:val="2CA41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A004D4"/>
    <w:multiLevelType w:val="hybridMultilevel"/>
    <w:tmpl w:val="B5BEE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4D1D8C"/>
    <w:multiLevelType w:val="hybridMultilevel"/>
    <w:tmpl w:val="534E3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820576"/>
    <w:multiLevelType w:val="hybridMultilevel"/>
    <w:tmpl w:val="7FF2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F83E1F"/>
    <w:multiLevelType w:val="hybridMultilevel"/>
    <w:tmpl w:val="C4963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19E0FCA"/>
    <w:multiLevelType w:val="hybridMultilevel"/>
    <w:tmpl w:val="BF20A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B77C09"/>
    <w:multiLevelType w:val="hybridMultilevel"/>
    <w:tmpl w:val="4E06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E17EA0"/>
    <w:multiLevelType w:val="hybridMultilevel"/>
    <w:tmpl w:val="495A5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AE0B28"/>
    <w:multiLevelType w:val="hybridMultilevel"/>
    <w:tmpl w:val="5614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3E0FE7"/>
    <w:multiLevelType w:val="hybridMultilevel"/>
    <w:tmpl w:val="98D4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142CE"/>
    <w:multiLevelType w:val="hybridMultilevel"/>
    <w:tmpl w:val="132CD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C3C61"/>
    <w:multiLevelType w:val="hybridMultilevel"/>
    <w:tmpl w:val="5170B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F73928"/>
    <w:multiLevelType w:val="hybridMultilevel"/>
    <w:tmpl w:val="DC960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7866F0"/>
    <w:multiLevelType w:val="hybridMultilevel"/>
    <w:tmpl w:val="9A4499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8A49F2"/>
    <w:multiLevelType w:val="hybridMultilevel"/>
    <w:tmpl w:val="0828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7532AE"/>
    <w:multiLevelType w:val="hybridMultilevel"/>
    <w:tmpl w:val="0D944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692C8A"/>
    <w:multiLevelType w:val="hybridMultilevel"/>
    <w:tmpl w:val="B31E2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84959"/>
    <w:multiLevelType w:val="hybridMultilevel"/>
    <w:tmpl w:val="5C72E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716D71"/>
    <w:multiLevelType w:val="hybridMultilevel"/>
    <w:tmpl w:val="95F67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5A4E56"/>
    <w:multiLevelType w:val="hybridMultilevel"/>
    <w:tmpl w:val="0C1E3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
  </w:num>
  <w:num w:numId="4">
    <w:abstractNumId w:val="6"/>
  </w:num>
  <w:num w:numId="5">
    <w:abstractNumId w:val="9"/>
  </w:num>
  <w:num w:numId="6">
    <w:abstractNumId w:val="30"/>
  </w:num>
  <w:num w:numId="7">
    <w:abstractNumId w:val="33"/>
  </w:num>
  <w:num w:numId="8">
    <w:abstractNumId w:val="5"/>
  </w:num>
  <w:num w:numId="9">
    <w:abstractNumId w:val="31"/>
  </w:num>
  <w:num w:numId="10">
    <w:abstractNumId w:val="10"/>
  </w:num>
  <w:num w:numId="11">
    <w:abstractNumId w:val="12"/>
  </w:num>
  <w:num w:numId="12">
    <w:abstractNumId w:val="36"/>
  </w:num>
  <w:num w:numId="13">
    <w:abstractNumId w:val="8"/>
  </w:num>
  <w:num w:numId="14">
    <w:abstractNumId w:val="20"/>
  </w:num>
  <w:num w:numId="15">
    <w:abstractNumId w:val="25"/>
  </w:num>
  <w:num w:numId="16">
    <w:abstractNumId w:val="14"/>
  </w:num>
  <w:num w:numId="17">
    <w:abstractNumId w:val="35"/>
  </w:num>
  <w:num w:numId="18">
    <w:abstractNumId w:val="7"/>
  </w:num>
  <w:num w:numId="19">
    <w:abstractNumId w:val="37"/>
  </w:num>
  <w:num w:numId="20">
    <w:abstractNumId w:val="32"/>
  </w:num>
  <w:num w:numId="21">
    <w:abstractNumId w:val="15"/>
  </w:num>
  <w:num w:numId="22">
    <w:abstractNumId w:val="23"/>
  </w:num>
  <w:num w:numId="23">
    <w:abstractNumId w:val="38"/>
  </w:num>
  <w:num w:numId="24">
    <w:abstractNumId w:val="21"/>
  </w:num>
  <w:num w:numId="25">
    <w:abstractNumId w:val="28"/>
  </w:num>
  <w:num w:numId="26">
    <w:abstractNumId w:val="19"/>
  </w:num>
  <w:num w:numId="27">
    <w:abstractNumId w:val="2"/>
  </w:num>
  <w:num w:numId="28">
    <w:abstractNumId w:val="22"/>
  </w:num>
  <w:num w:numId="29">
    <w:abstractNumId w:val="11"/>
  </w:num>
  <w:num w:numId="30">
    <w:abstractNumId w:val="34"/>
  </w:num>
  <w:num w:numId="31">
    <w:abstractNumId w:val="18"/>
  </w:num>
  <w:num w:numId="32">
    <w:abstractNumId w:val="39"/>
  </w:num>
  <w:num w:numId="33">
    <w:abstractNumId w:val="1"/>
  </w:num>
  <w:num w:numId="34">
    <w:abstractNumId w:val="27"/>
  </w:num>
  <w:num w:numId="35">
    <w:abstractNumId w:val="24"/>
  </w:num>
  <w:num w:numId="36">
    <w:abstractNumId w:val="16"/>
  </w:num>
  <w:num w:numId="37">
    <w:abstractNumId w:val="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65"/>
    <w:rsid w:val="00003821"/>
    <w:rsid w:val="00015FF1"/>
    <w:rsid w:val="00022E9A"/>
    <w:rsid w:val="00023346"/>
    <w:rsid w:val="00031D7B"/>
    <w:rsid w:val="00040F75"/>
    <w:rsid w:val="00053D68"/>
    <w:rsid w:val="000617CC"/>
    <w:rsid w:val="00063102"/>
    <w:rsid w:val="00086741"/>
    <w:rsid w:val="000A19F7"/>
    <w:rsid w:val="000C67D5"/>
    <w:rsid w:val="000D0D60"/>
    <w:rsid w:val="000F1BA7"/>
    <w:rsid w:val="000F4F2A"/>
    <w:rsid w:val="00102E81"/>
    <w:rsid w:val="00106178"/>
    <w:rsid w:val="00111887"/>
    <w:rsid w:val="001143E1"/>
    <w:rsid w:val="00130035"/>
    <w:rsid w:val="00131A05"/>
    <w:rsid w:val="00133141"/>
    <w:rsid w:val="00197338"/>
    <w:rsid w:val="001A530E"/>
    <w:rsid w:val="001A56DD"/>
    <w:rsid w:val="001B7680"/>
    <w:rsid w:val="001C78DB"/>
    <w:rsid w:val="001F2EE6"/>
    <w:rsid w:val="0020317E"/>
    <w:rsid w:val="00206039"/>
    <w:rsid w:val="002172C9"/>
    <w:rsid w:val="00224BC9"/>
    <w:rsid w:val="00233D75"/>
    <w:rsid w:val="00240D51"/>
    <w:rsid w:val="002478FE"/>
    <w:rsid w:val="002672B8"/>
    <w:rsid w:val="0027279C"/>
    <w:rsid w:val="00282995"/>
    <w:rsid w:val="00285D78"/>
    <w:rsid w:val="002C16C7"/>
    <w:rsid w:val="002C2F22"/>
    <w:rsid w:val="002C7B1F"/>
    <w:rsid w:val="002D1FCB"/>
    <w:rsid w:val="00304DE0"/>
    <w:rsid w:val="00305636"/>
    <w:rsid w:val="00315FF8"/>
    <w:rsid w:val="0032637A"/>
    <w:rsid w:val="003330D6"/>
    <w:rsid w:val="00336E82"/>
    <w:rsid w:val="00351160"/>
    <w:rsid w:val="00380DF6"/>
    <w:rsid w:val="003849B3"/>
    <w:rsid w:val="003B2BD1"/>
    <w:rsid w:val="003B4085"/>
    <w:rsid w:val="003E59C9"/>
    <w:rsid w:val="00402EA7"/>
    <w:rsid w:val="004106AC"/>
    <w:rsid w:val="0041606C"/>
    <w:rsid w:val="00417AE3"/>
    <w:rsid w:val="00426F24"/>
    <w:rsid w:val="004277C8"/>
    <w:rsid w:val="00461448"/>
    <w:rsid w:val="00465E33"/>
    <w:rsid w:val="004820DB"/>
    <w:rsid w:val="00483AC4"/>
    <w:rsid w:val="00492773"/>
    <w:rsid w:val="004A6725"/>
    <w:rsid w:val="005067D0"/>
    <w:rsid w:val="005176E8"/>
    <w:rsid w:val="00531BF6"/>
    <w:rsid w:val="00534325"/>
    <w:rsid w:val="00543315"/>
    <w:rsid w:val="005715AF"/>
    <w:rsid w:val="005772F4"/>
    <w:rsid w:val="005B4738"/>
    <w:rsid w:val="005F43B7"/>
    <w:rsid w:val="00601520"/>
    <w:rsid w:val="00632142"/>
    <w:rsid w:val="00635041"/>
    <w:rsid w:val="00656989"/>
    <w:rsid w:val="00662DDB"/>
    <w:rsid w:val="00674938"/>
    <w:rsid w:val="006B3F3E"/>
    <w:rsid w:val="006B7072"/>
    <w:rsid w:val="006C3E64"/>
    <w:rsid w:val="006E6B64"/>
    <w:rsid w:val="006F0CEC"/>
    <w:rsid w:val="006F114B"/>
    <w:rsid w:val="00707CD4"/>
    <w:rsid w:val="0071776F"/>
    <w:rsid w:val="007212E0"/>
    <w:rsid w:val="007569D4"/>
    <w:rsid w:val="00762020"/>
    <w:rsid w:val="0076678E"/>
    <w:rsid w:val="00770055"/>
    <w:rsid w:val="007863DB"/>
    <w:rsid w:val="00793B71"/>
    <w:rsid w:val="007A23B2"/>
    <w:rsid w:val="007A7F2A"/>
    <w:rsid w:val="007B449A"/>
    <w:rsid w:val="007D07F0"/>
    <w:rsid w:val="007D0F8A"/>
    <w:rsid w:val="007D5B00"/>
    <w:rsid w:val="007E54EE"/>
    <w:rsid w:val="008025E9"/>
    <w:rsid w:val="008043ED"/>
    <w:rsid w:val="00823A6B"/>
    <w:rsid w:val="00832AB6"/>
    <w:rsid w:val="00832B9F"/>
    <w:rsid w:val="00833E65"/>
    <w:rsid w:val="008363FF"/>
    <w:rsid w:val="0084105D"/>
    <w:rsid w:val="00857200"/>
    <w:rsid w:val="0086129D"/>
    <w:rsid w:val="00881AB9"/>
    <w:rsid w:val="00890FED"/>
    <w:rsid w:val="008A02D4"/>
    <w:rsid w:val="008A6924"/>
    <w:rsid w:val="008B384C"/>
    <w:rsid w:val="008D2B3F"/>
    <w:rsid w:val="008D646A"/>
    <w:rsid w:val="008F1F71"/>
    <w:rsid w:val="008F2444"/>
    <w:rsid w:val="008F3E45"/>
    <w:rsid w:val="00901428"/>
    <w:rsid w:val="009053F8"/>
    <w:rsid w:val="0091295F"/>
    <w:rsid w:val="0091342E"/>
    <w:rsid w:val="00924C9E"/>
    <w:rsid w:val="00932A87"/>
    <w:rsid w:val="00933E76"/>
    <w:rsid w:val="00937A05"/>
    <w:rsid w:val="00937E93"/>
    <w:rsid w:val="00966040"/>
    <w:rsid w:val="00975101"/>
    <w:rsid w:val="009804C5"/>
    <w:rsid w:val="00997ED2"/>
    <w:rsid w:val="009A0FCA"/>
    <w:rsid w:val="009A4E62"/>
    <w:rsid w:val="009C140B"/>
    <w:rsid w:val="009C30E5"/>
    <w:rsid w:val="009C597A"/>
    <w:rsid w:val="009E011E"/>
    <w:rsid w:val="009F1026"/>
    <w:rsid w:val="009F6317"/>
    <w:rsid w:val="00A02B59"/>
    <w:rsid w:val="00A038E0"/>
    <w:rsid w:val="00A11366"/>
    <w:rsid w:val="00A363C1"/>
    <w:rsid w:val="00A43CEE"/>
    <w:rsid w:val="00A52EAC"/>
    <w:rsid w:val="00A657A8"/>
    <w:rsid w:val="00A6674E"/>
    <w:rsid w:val="00A75907"/>
    <w:rsid w:val="00A77B2F"/>
    <w:rsid w:val="00A80357"/>
    <w:rsid w:val="00AC187B"/>
    <w:rsid w:val="00AD0979"/>
    <w:rsid w:val="00AF71EF"/>
    <w:rsid w:val="00B05AA4"/>
    <w:rsid w:val="00B077D8"/>
    <w:rsid w:val="00B20BDC"/>
    <w:rsid w:val="00B44EA5"/>
    <w:rsid w:val="00B55B06"/>
    <w:rsid w:val="00B67EFD"/>
    <w:rsid w:val="00B97F58"/>
    <w:rsid w:val="00BA0A28"/>
    <w:rsid w:val="00BA276A"/>
    <w:rsid w:val="00BC4F66"/>
    <w:rsid w:val="00BD3A01"/>
    <w:rsid w:val="00BD5720"/>
    <w:rsid w:val="00BE193E"/>
    <w:rsid w:val="00BE3DF8"/>
    <w:rsid w:val="00BE4361"/>
    <w:rsid w:val="00BE5A1A"/>
    <w:rsid w:val="00C12B1A"/>
    <w:rsid w:val="00C218F6"/>
    <w:rsid w:val="00C24978"/>
    <w:rsid w:val="00C44E84"/>
    <w:rsid w:val="00C462D3"/>
    <w:rsid w:val="00C50B6A"/>
    <w:rsid w:val="00C53CD0"/>
    <w:rsid w:val="00C565FA"/>
    <w:rsid w:val="00C91FA4"/>
    <w:rsid w:val="00CA74C7"/>
    <w:rsid w:val="00CB4EAF"/>
    <w:rsid w:val="00CC668D"/>
    <w:rsid w:val="00CD179E"/>
    <w:rsid w:val="00CD7E51"/>
    <w:rsid w:val="00CE33D9"/>
    <w:rsid w:val="00CF0484"/>
    <w:rsid w:val="00D00ABC"/>
    <w:rsid w:val="00D01C8D"/>
    <w:rsid w:val="00D07B31"/>
    <w:rsid w:val="00D14609"/>
    <w:rsid w:val="00D232D4"/>
    <w:rsid w:val="00D24224"/>
    <w:rsid w:val="00D43248"/>
    <w:rsid w:val="00D556B3"/>
    <w:rsid w:val="00D55BBA"/>
    <w:rsid w:val="00D60EC0"/>
    <w:rsid w:val="00D610A6"/>
    <w:rsid w:val="00D62CD4"/>
    <w:rsid w:val="00D71F6C"/>
    <w:rsid w:val="00D80FAD"/>
    <w:rsid w:val="00D8446F"/>
    <w:rsid w:val="00DA175B"/>
    <w:rsid w:val="00DB70E9"/>
    <w:rsid w:val="00DC5CAC"/>
    <w:rsid w:val="00E048BB"/>
    <w:rsid w:val="00E06C8C"/>
    <w:rsid w:val="00E20897"/>
    <w:rsid w:val="00E22743"/>
    <w:rsid w:val="00E32016"/>
    <w:rsid w:val="00E321A9"/>
    <w:rsid w:val="00E32C08"/>
    <w:rsid w:val="00E335BF"/>
    <w:rsid w:val="00E36FDB"/>
    <w:rsid w:val="00E612C7"/>
    <w:rsid w:val="00E87043"/>
    <w:rsid w:val="00EA3882"/>
    <w:rsid w:val="00EA7C52"/>
    <w:rsid w:val="00EA7F3F"/>
    <w:rsid w:val="00EB068D"/>
    <w:rsid w:val="00EB5403"/>
    <w:rsid w:val="00EB66DC"/>
    <w:rsid w:val="00ED3890"/>
    <w:rsid w:val="00EE3C57"/>
    <w:rsid w:val="00F16F0E"/>
    <w:rsid w:val="00F251AB"/>
    <w:rsid w:val="00F26DE3"/>
    <w:rsid w:val="00F608B3"/>
    <w:rsid w:val="00F654E1"/>
    <w:rsid w:val="00F81CB3"/>
    <w:rsid w:val="00F82255"/>
    <w:rsid w:val="00FA4665"/>
    <w:rsid w:val="00FB3498"/>
    <w:rsid w:val="00FC599A"/>
    <w:rsid w:val="00FD5639"/>
    <w:rsid w:val="00FD5E35"/>
    <w:rsid w:val="00FD6BA6"/>
    <w:rsid w:val="00FF6A57"/>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F16E7"/>
  <w15:docId w15:val="{86F9A1A0-2F40-471A-A0E6-CCEDE69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720"/>
      </w:tabs>
      <w:jc w:val="both"/>
    </w:pPr>
  </w:style>
  <w:style w:type="paragraph" w:styleId="Title">
    <w:name w:val="Title"/>
    <w:basedOn w:val="Normal"/>
    <w:qFormat/>
    <w:pPr>
      <w:jc w:val="center"/>
    </w:pPr>
    <w:rPr>
      <w:b/>
    </w:rPr>
  </w:style>
  <w:style w:type="paragraph" w:styleId="BodyText2">
    <w:name w:val="Body Text 2"/>
    <w:basedOn w:val="Normal"/>
    <w:pPr>
      <w:jc w:val="both"/>
    </w:pPr>
    <w:rPr>
      <w:i/>
      <w:iCs/>
    </w:rPr>
  </w:style>
  <w:style w:type="table" w:styleId="TableGrid">
    <w:name w:val="Table Grid"/>
    <w:basedOn w:val="TableNormal"/>
    <w:rsid w:val="00E2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2C08"/>
    <w:rPr>
      <w:rFonts w:ascii="Tahoma" w:hAnsi="Tahoma" w:cs="Tahoma"/>
      <w:sz w:val="16"/>
      <w:szCs w:val="16"/>
    </w:rPr>
  </w:style>
  <w:style w:type="character" w:styleId="Hyperlink">
    <w:name w:val="Hyperlink"/>
    <w:rsid w:val="0076678E"/>
    <w:rPr>
      <w:color w:val="0000FF"/>
      <w:u w:val="single"/>
    </w:rPr>
  </w:style>
  <w:style w:type="paragraph" w:customStyle="1" w:styleId="bodycopy">
    <w:name w:val="body copy"/>
    <w:basedOn w:val="Normal"/>
    <w:autoRedefine/>
    <w:rsid w:val="00285D78"/>
    <w:pPr>
      <w:widowControl w:val="0"/>
      <w:spacing w:line="280" w:lineRule="atLeast"/>
    </w:pPr>
    <w:rPr>
      <w:rFonts w:ascii="Arial" w:hAnsi="Arial" w:cs="Arial"/>
      <w:color w:val="FF0000"/>
      <w:sz w:val="22"/>
      <w:szCs w:val="22"/>
      <w:u w:val="single"/>
    </w:rPr>
  </w:style>
  <w:style w:type="paragraph" w:styleId="Footer">
    <w:name w:val="footer"/>
    <w:basedOn w:val="Normal"/>
    <w:rsid w:val="00656989"/>
    <w:pPr>
      <w:tabs>
        <w:tab w:val="center" w:pos="4819"/>
        <w:tab w:val="right" w:pos="9071"/>
      </w:tabs>
    </w:pPr>
    <w:rPr>
      <w:lang w:eastAsia="en-GB"/>
    </w:rPr>
  </w:style>
  <w:style w:type="paragraph" w:styleId="ListParagraph">
    <w:name w:val="List Paragraph"/>
    <w:basedOn w:val="Normal"/>
    <w:uiPriority w:val="34"/>
    <w:qFormat/>
    <w:rsid w:val="00832AB6"/>
    <w:pPr>
      <w:ind w:left="720"/>
      <w:contextualSpacing/>
    </w:pPr>
  </w:style>
  <w:style w:type="character" w:styleId="CommentReference">
    <w:name w:val="annotation reference"/>
    <w:basedOn w:val="DefaultParagraphFont"/>
    <w:semiHidden/>
    <w:unhideWhenUsed/>
    <w:rsid w:val="00D62CD4"/>
    <w:rPr>
      <w:sz w:val="16"/>
      <w:szCs w:val="16"/>
    </w:rPr>
  </w:style>
  <w:style w:type="paragraph" w:styleId="CommentText">
    <w:name w:val="annotation text"/>
    <w:basedOn w:val="Normal"/>
    <w:link w:val="CommentTextChar"/>
    <w:semiHidden/>
    <w:unhideWhenUsed/>
    <w:rsid w:val="00D62CD4"/>
    <w:rPr>
      <w:sz w:val="20"/>
    </w:rPr>
  </w:style>
  <w:style w:type="character" w:customStyle="1" w:styleId="CommentTextChar">
    <w:name w:val="Comment Text Char"/>
    <w:basedOn w:val="DefaultParagraphFont"/>
    <w:link w:val="CommentText"/>
    <w:semiHidden/>
    <w:rsid w:val="00D62CD4"/>
    <w:rPr>
      <w:lang w:eastAsia="en-US"/>
    </w:rPr>
  </w:style>
  <w:style w:type="paragraph" w:styleId="CommentSubject">
    <w:name w:val="annotation subject"/>
    <w:basedOn w:val="CommentText"/>
    <w:next w:val="CommentText"/>
    <w:link w:val="CommentSubjectChar"/>
    <w:semiHidden/>
    <w:unhideWhenUsed/>
    <w:rsid w:val="00D62CD4"/>
    <w:rPr>
      <w:b/>
      <w:bCs/>
    </w:rPr>
  </w:style>
  <w:style w:type="character" w:customStyle="1" w:styleId="CommentSubjectChar">
    <w:name w:val="Comment Subject Char"/>
    <w:basedOn w:val="CommentTextChar"/>
    <w:link w:val="CommentSubject"/>
    <w:semiHidden/>
    <w:rsid w:val="00D62CD4"/>
    <w:rPr>
      <w:b/>
      <w:bCs/>
      <w:lang w:eastAsia="en-US"/>
    </w:rPr>
  </w:style>
  <w:style w:type="paragraph" w:styleId="Revision">
    <w:name w:val="Revision"/>
    <w:hidden/>
    <w:uiPriority w:val="99"/>
    <w:semiHidden/>
    <w:rsid w:val="00D62CD4"/>
    <w:rPr>
      <w:sz w:val="24"/>
      <w:lang w:eastAsia="en-US"/>
    </w:rPr>
  </w:style>
  <w:style w:type="character" w:styleId="PlaceholderText">
    <w:name w:val="Placeholder Text"/>
    <w:basedOn w:val="DefaultParagraphFont"/>
    <w:uiPriority w:val="99"/>
    <w:semiHidden/>
    <w:rsid w:val="00F251AB"/>
    <w:rPr>
      <w:color w:val="808080"/>
    </w:rPr>
  </w:style>
  <w:style w:type="character" w:styleId="FollowedHyperlink">
    <w:name w:val="FollowedHyperlink"/>
    <w:basedOn w:val="DefaultParagraphFont"/>
    <w:semiHidden/>
    <w:unhideWhenUsed/>
    <w:rsid w:val="00975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8745">
      <w:bodyDiv w:val="1"/>
      <w:marLeft w:val="0"/>
      <w:marRight w:val="0"/>
      <w:marTop w:val="0"/>
      <w:marBottom w:val="0"/>
      <w:divBdr>
        <w:top w:val="none" w:sz="0" w:space="0" w:color="auto"/>
        <w:left w:val="none" w:sz="0" w:space="0" w:color="auto"/>
        <w:bottom w:val="none" w:sz="0" w:space="0" w:color="auto"/>
        <w:right w:val="none" w:sz="0" w:space="0" w:color="auto"/>
      </w:divBdr>
    </w:div>
    <w:div w:id="831291377">
      <w:bodyDiv w:val="1"/>
      <w:marLeft w:val="0"/>
      <w:marRight w:val="0"/>
      <w:marTop w:val="0"/>
      <w:marBottom w:val="0"/>
      <w:divBdr>
        <w:top w:val="none" w:sz="0" w:space="0" w:color="auto"/>
        <w:left w:val="none" w:sz="0" w:space="0" w:color="auto"/>
        <w:bottom w:val="none" w:sz="0" w:space="0" w:color="auto"/>
        <w:right w:val="none" w:sz="0" w:space="0" w:color="auto"/>
      </w:divBdr>
    </w:div>
    <w:div w:id="1444419980">
      <w:bodyDiv w:val="1"/>
      <w:marLeft w:val="0"/>
      <w:marRight w:val="0"/>
      <w:marTop w:val="0"/>
      <w:marBottom w:val="0"/>
      <w:divBdr>
        <w:top w:val="none" w:sz="0" w:space="0" w:color="auto"/>
        <w:left w:val="none" w:sz="0" w:space="0" w:color="auto"/>
        <w:bottom w:val="none" w:sz="0" w:space="0" w:color="auto"/>
        <w:right w:val="none" w:sz="0" w:space="0" w:color="auto"/>
      </w:divBdr>
    </w:div>
    <w:div w:id="1780638199">
      <w:bodyDiv w:val="1"/>
      <w:marLeft w:val="0"/>
      <w:marRight w:val="0"/>
      <w:marTop w:val="0"/>
      <w:marBottom w:val="0"/>
      <w:divBdr>
        <w:top w:val="none" w:sz="0" w:space="0" w:color="auto"/>
        <w:left w:val="none" w:sz="0" w:space="0" w:color="auto"/>
        <w:bottom w:val="none" w:sz="0" w:space="0" w:color="auto"/>
        <w:right w:val="none" w:sz="0" w:space="0" w:color="auto"/>
      </w:divBdr>
    </w:div>
    <w:div w:id="20065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ications.slab-vacancies.org.uk/pages/job_search_results.aspx?searchtype=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plications.slab-vacancies.org.uk/files.axd?id=f26ca415-766a-4294-b8a3-5688f0bef31c" TargetMode="External"/><Relationship Id="rId12" Type="http://schemas.openxmlformats.org/officeDocument/2006/relationships/hyperlink" Target="http://www.sla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lab.org.uk/recruitment/" TargetMode="External"/><Relationship Id="rId5" Type="http://schemas.openxmlformats.org/officeDocument/2006/relationships/webSettings" Target="webSettings.xml"/><Relationship Id="rId10" Type="http://schemas.openxmlformats.org/officeDocument/2006/relationships/hyperlink" Target="http://www.mygov.scot/disclosure-types/" TargetMode="External"/><Relationship Id="rId4" Type="http://schemas.openxmlformats.org/officeDocument/2006/relationships/settings" Target="settings.xml"/><Relationship Id="rId9" Type="http://schemas.openxmlformats.org/officeDocument/2006/relationships/hyperlink" Target="https://www.sla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0EAA-F3A6-4FB4-92BF-5C9F57D5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Mail and Distribution Assistant</vt:lpstr>
    </vt:vector>
  </TitlesOfParts>
  <Company>Dell Computer Corporation</Company>
  <LinksUpToDate>false</LinksUpToDate>
  <CharactersWithSpaces>11855</CharactersWithSpaces>
  <SharedDoc>false</SharedDoc>
  <HLinks>
    <vt:vector size="18" baseType="variant">
      <vt:variant>
        <vt:i4>3211302</vt:i4>
      </vt:variant>
      <vt:variant>
        <vt:i4>21</vt:i4>
      </vt:variant>
      <vt:variant>
        <vt:i4>0</vt:i4>
      </vt:variant>
      <vt:variant>
        <vt:i4>5</vt:i4>
      </vt:variant>
      <vt:variant>
        <vt:lpwstr>http://www.pdso.org.uk/</vt:lpwstr>
      </vt:variant>
      <vt:variant>
        <vt:lpwstr/>
      </vt:variant>
      <vt:variant>
        <vt:i4>2097187</vt:i4>
      </vt:variant>
      <vt:variant>
        <vt:i4>18</vt:i4>
      </vt:variant>
      <vt:variant>
        <vt:i4>0</vt:i4>
      </vt:variant>
      <vt:variant>
        <vt:i4>5</vt:i4>
      </vt:variant>
      <vt:variant>
        <vt:lpwstr>http://www.slab.org.uk/</vt:lpwstr>
      </vt:variant>
      <vt:variant>
        <vt:lpwstr/>
      </vt:variant>
      <vt:variant>
        <vt:i4>720962</vt:i4>
      </vt:variant>
      <vt:variant>
        <vt:i4>15</vt:i4>
      </vt:variant>
      <vt:variant>
        <vt:i4>0</vt:i4>
      </vt:variant>
      <vt:variant>
        <vt:i4>5</vt:i4>
      </vt:variant>
      <vt:variant>
        <vt:lpwstr>http://www.slab-vacancies.org.uk/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and Distribution Assistant</dc:title>
  <dc:subject>Job Description</dc:subject>
  <dc:creator>James Varga</dc:creator>
  <cp:lastModifiedBy>Katarzyna Jakowicz</cp:lastModifiedBy>
  <cp:revision>3</cp:revision>
  <cp:lastPrinted>2009-03-31T16:00:00Z</cp:lastPrinted>
  <dcterms:created xsi:type="dcterms:W3CDTF">2022-04-28T10:39:00Z</dcterms:created>
  <dcterms:modified xsi:type="dcterms:W3CDTF">2022-04-28T10:48:00Z</dcterms:modified>
</cp:coreProperties>
</file>